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DF61AD" w:rsidRPr="00DF61AD" w:rsidTr="00515CDA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1AD" w:rsidRPr="00DF61AD" w:rsidRDefault="00DF61AD" w:rsidP="00515CDA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DF61AD">
              <w:rPr>
                <w:rFonts w:ascii="Times New Roman" w:hAnsi="Times New Roman" w:cs="Times New Roman"/>
                <w:b/>
                <w:noProof/>
                <w:lang w:bidi="ar-SA"/>
              </w:rPr>
              <w:drawing>
                <wp:inline distT="0" distB="0" distL="0" distR="0">
                  <wp:extent cx="1038225" cy="904875"/>
                  <wp:effectExtent l="19050" t="0" r="9525" b="0"/>
                  <wp:docPr id="2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AD" w:rsidRPr="00DF61AD" w:rsidRDefault="00DF61AD" w:rsidP="00515CDA">
            <w:pPr>
              <w:pStyle w:val="a8"/>
              <w:rPr>
                <w:b/>
                <w:bCs/>
                <w:szCs w:val="22"/>
              </w:rPr>
            </w:pPr>
            <w:r w:rsidRPr="00DF61AD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DF61AD" w:rsidRPr="00DF61AD" w:rsidRDefault="00DF61AD" w:rsidP="00515CDA">
            <w:pPr>
              <w:pStyle w:val="a8"/>
              <w:rPr>
                <w:b/>
                <w:bCs/>
                <w:szCs w:val="22"/>
              </w:rPr>
            </w:pPr>
            <w:r w:rsidRPr="00DF61AD">
              <w:rPr>
                <w:bCs/>
                <w:sz w:val="22"/>
                <w:szCs w:val="22"/>
              </w:rPr>
              <w:t xml:space="preserve"> </w:t>
            </w:r>
            <w:r w:rsidRPr="00DF61AD">
              <w:rPr>
                <w:b/>
                <w:bCs/>
                <w:sz w:val="22"/>
                <w:szCs w:val="22"/>
              </w:rPr>
              <w:t>ЮГОИЗТОЧНО ДЪРЖАВНО ПРЕДПРИЯТИЕ ДП – гр.СЛИВЕН</w:t>
            </w:r>
          </w:p>
          <w:p w:rsidR="00DF61AD" w:rsidRPr="00DF61AD" w:rsidRDefault="00DF61AD" w:rsidP="00515CDA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DF61AD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DF61AD" w:rsidRPr="00DF61AD" w:rsidRDefault="00DF61AD" w:rsidP="00DF61AD">
      <w:pPr>
        <w:pBdr>
          <w:bottom w:val="double" w:sz="6" w:space="1" w:color="auto"/>
        </w:pBdr>
        <w:jc w:val="center"/>
        <w:rPr>
          <w:rFonts w:ascii="Times New Roman" w:hAnsi="Times New Roman" w:cs="Times New Roman"/>
          <w:sz w:val="16"/>
          <w:szCs w:val="16"/>
        </w:rPr>
      </w:pPr>
      <w:r w:rsidRPr="00DF61AD">
        <w:rPr>
          <w:rFonts w:ascii="Times New Roman" w:hAnsi="Times New Roman" w:cs="Times New Roman"/>
          <w:sz w:val="16"/>
          <w:szCs w:val="16"/>
        </w:rPr>
        <w:t>8900 гр.Нова Загора, ул. “Петко Енев “ 73, e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-</w:t>
      </w:r>
      <w:r w:rsidRPr="00DF61AD">
        <w:rPr>
          <w:rFonts w:ascii="Times New Roman" w:hAnsi="Times New Roman" w:cs="Times New Roman"/>
          <w:sz w:val="16"/>
          <w:szCs w:val="16"/>
        </w:rPr>
        <w:t>mail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:</w:t>
      </w:r>
      <w:r w:rsidRPr="00DF61AD">
        <w:rPr>
          <w:rFonts w:ascii="Times New Roman" w:hAnsi="Times New Roman" w:cs="Times New Roman"/>
          <w:sz w:val="16"/>
          <w:szCs w:val="16"/>
        </w:rPr>
        <w:t>dgsnovazagora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@</w:t>
      </w:r>
      <w:r w:rsidRPr="00DF61AD">
        <w:rPr>
          <w:rFonts w:ascii="Times New Roman" w:hAnsi="Times New Roman" w:cs="Times New Roman"/>
          <w:sz w:val="16"/>
          <w:szCs w:val="16"/>
        </w:rPr>
        <w:t>uidp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-</w:t>
      </w:r>
      <w:r w:rsidRPr="00DF61AD">
        <w:rPr>
          <w:rFonts w:ascii="Times New Roman" w:hAnsi="Times New Roman" w:cs="Times New Roman"/>
          <w:sz w:val="16"/>
          <w:szCs w:val="16"/>
        </w:rPr>
        <w:t>sliven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.</w:t>
      </w:r>
      <w:r w:rsidRPr="00DF61AD">
        <w:rPr>
          <w:rFonts w:ascii="Times New Roman" w:hAnsi="Times New Roman" w:cs="Times New Roman"/>
          <w:sz w:val="16"/>
          <w:szCs w:val="16"/>
        </w:rPr>
        <w:t>com, факс 0457/63631</w:t>
      </w:r>
    </w:p>
    <w:p w:rsidR="00DF61AD" w:rsidRPr="00FF2042" w:rsidRDefault="00FF2042" w:rsidP="00DF61AD">
      <w:pPr>
        <w:ind w:right="-538"/>
        <w:jc w:val="both"/>
        <w:rPr>
          <w:rFonts w:ascii="Times New Roman" w:hAnsi="Times New Roman" w:cs="Times New Roman"/>
          <w:i/>
        </w:rPr>
      </w:pPr>
      <w:r w:rsidRPr="00FF2042">
        <w:rPr>
          <w:rFonts w:ascii="Times New Roman" w:hAnsi="Times New Roman" w:cs="Times New Roman"/>
          <w:i/>
        </w:rPr>
        <w:t xml:space="preserve">Вх. № ПО-05-67/05.05.2020 г. </w:t>
      </w:r>
    </w:p>
    <w:p w:rsidR="00EC77B4" w:rsidRDefault="00EC77B4" w:rsidP="00AD1910">
      <w:pPr>
        <w:pStyle w:val="4"/>
        <w:tabs>
          <w:tab w:val="left" w:pos="8976"/>
        </w:tabs>
        <w:ind w:right="-24" w:firstLine="360"/>
        <w:rPr>
          <w:szCs w:val="24"/>
        </w:rPr>
      </w:pPr>
    </w:p>
    <w:p w:rsidR="00AD1910" w:rsidRPr="00E319DA" w:rsidRDefault="00AD1910" w:rsidP="00AD1910">
      <w:pPr>
        <w:pStyle w:val="4"/>
        <w:tabs>
          <w:tab w:val="left" w:pos="8976"/>
        </w:tabs>
        <w:ind w:right="-24" w:firstLine="360"/>
        <w:rPr>
          <w:szCs w:val="24"/>
          <w:lang w:val="en-US"/>
        </w:rPr>
      </w:pPr>
      <w:r w:rsidRPr="00DB5D13">
        <w:rPr>
          <w:szCs w:val="24"/>
        </w:rPr>
        <w:t xml:space="preserve">ПРОТОКОЛ  № </w:t>
      </w:r>
      <w:r w:rsidR="00E319DA">
        <w:rPr>
          <w:szCs w:val="24"/>
          <w:lang w:val="en-US"/>
        </w:rPr>
        <w:t>2</w:t>
      </w:r>
    </w:p>
    <w:p w:rsidR="00EC77B4" w:rsidRPr="003A36F1" w:rsidRDefault="00EC77B4" w:rsidP="000A7B81">
      <w:pPr>
        <w:ind w:right="-538"/>
        <w:jc w:val="both"/>
        <w:rPr>
          <w:rStyle w:val="33"/>
          <w:rFonts w:ascii="Times New Roman" w:hAnsi="Times New Roman" w:cs="Times New Roman"/>
          <w:lang w:val="en-US"/>
        </w:rPr>
      </w:pPr>
      <w:bookmarkStart w:id="0" w:name="bookmark1"/>
    </w:p>
    <w:p w:rsidR="002B4653" w:rsidRPr="002B4653" w:rsidRDefault="002B4653" w:rsidP="002B4653">
      <w:pPr>
        <w:ind w:right="-523"/>
        <w:jc w:val="both"/>
        <w:rPr>
          <w:rFonts w:ascii="Times New Roman" w:hAnsi="Times New Roman" w:cs="Times New Roman"/>
        </w:rPr>
      </w:pPr>
      <w:r w:rsidRPr="002B4653">
        <w:rPr>
          <w:rFonts w:ascii="Times New Roman" w:hAnsi="Times New Roman" w:cs="Times New Roman"/>
        </w:rPr>
        <w:t>от дейността на комисия, назначена със Заповед № РД</w:t>
      </w:r>
      <w:r w:rsidR="008F655F">
        <w:rPr>
          <w:rFonts w:ascii="Times New Roman" w:hAnsi="Times New Roman" w:cs="Times New Roman"/>
          <w:lang w:val="en-US"/>
        </w:rPr>
        <w:t>-</w:t>
      </w:r>
      <w:r w:rsidR="008F655F">
        <w:rPr>
          <w:rFonts w:ascii="Times New Roman" w:hAnsi="Times New Roman" w:cs="Times New Roman"/>
        </w:rPr>
        <w:t>10</w:t>
      </w:r>
      <w:r w:rsidRPr="002B4653">
        <w:rPr>
          <w:rFonts w:ascii="Times New Roman" w:hAnsi="Times New Roman" w:cs="Times New Roman"/>
        </w:rPr>
        <w:t>-</w:t>
      </w:r>
      <w:r w:rsidR="001E2969" w:rsidRPr="000439E3">
        <w:rPr>
          <w:rFonts w:ascii="Times New Roman" w:hAnsi="Times New Roman" w:cs="Times New Roman"/>
          <w:color w:val="auto"/>
          <w:lang w:val="en-US"/>
        </w:rPr>
        <w:t>31</w:t>
      </w:r>
      <w:r w:rsidR="001E2969" w:rsidRPr="000439E3">
        <w:rPr>
          <w:rFonts w:ascii="Times New Roman" w:hAnsi="Times New Roman" w:cs="Times New Roman"/>
          <w:color w:val="auto"/>
        </w:rPr>
        <w:t>/</w:t>
      </w:r>
      <w:r w:rsidR="001E2969" w:rsidRPr="000439E3">
        <w:rPr>
          <w:rFonts w:ascii="Times New Roman" w:hAnsi="Times New Roman" w:cs="Times New Roman"/>
          <w:color w:val="auto"/>
          <w:lang w:val="en-US"/>
        </w:rPr>
        <w:t>29</w:t>
      </w:r>
      <w:r w:rsidR="001E2969" w:rsidRPr="000439E3">
        <w:rPr>
          <w:rFonts w:ascii="Times New Roman" w:hAnsi="Times New Roman" w:cs="Times New Roman"/>
          <w:color w:val="auto"/>
        </w:rPr>
        <w:t>.</w:t>
      </w:r>
      <w:r w:rsidR="001E2969" w:rsidRPr="000439E3">
        <w:rPr>
          <w:rFonts w:ascii="Times New Roman" w:hAnsi="Times New Roman" w:cs="Times New Roman"/>
          <w:color w:val="auto"/>
          <w:lang w:val="en-US"/>
        </w:rPr>
        <w:t>04</w:t>
      </w:r>
      <w:r w:rsidR="001E2969" w:rsidRPr="000439E3">
        <w:rPr>
          <w:rFonts w:ascii="Times New Roman" w:hAnsi="Times New Roman" w:cs="Times New Roman"/>
          <w:color w:val="auto"/>
        </w:rPr>
        <w:t>.20</w:t>
      </w:r>
      <w:r w:rsidR="001E2969" w:rsidRPr="000439E3">
        <w:rPr>
          <w:rFonts w:ascii="Times New Roman" w:hAnsi="Times New Roman" w:cs="Times New Roman"/>
          <w:color w:val="auto"/>
          <w:lang w:val="en-US"/>
        </w:rPr>
        <w:t>20</w:t>
      </w:r>
      <w:r w:rsidR="008F655F">
        <w:rPr>
          <w:rFonts w:ascii="Times New Roman" w:hAnsi="Times New Roman" w:cs="Times New Roman"/>
          <w:lang w:val="en-US"/>
        </w:rPr>
        <w:t xml:space="preserve"> </w:t>
      </w:r>
      <w:r w:rsidRPr="002B4653">
        <w:rPr>
          <w:rFonts w:ascii="Times New Roman" w:hAnsi="Times New Roman" w:cs="Times New Roman"/>
        </w:rPr>
        <w:t>г., за разглеждане, оценка и класиране на получените оферти в открита процедура за възлагане на обществена поръчка с предмет:</w:t>
      </w:r>
      <w:r w:rsidRPr="002B4653">
        <w:rPr>
          <w:rFonts w:ascii="Times New Roman" w:hAnsi="Times New Roman" w:cs="Times New Roman"/>
          <w:b/>
          <w:i/>
          <w:lang w:val="ru-RU"/>
        </w:rPr>
        <w:t xml:space="preserve"> </w:t>
      </w:r>
      <w:r w:rsidR="004D7BE9" w:rsidRPr="00A86892">
        <w:rPr>
          <w:rFonts w:ascii="Times New Roman" w:hAnsi="Times New Roman" w:cs="Times New Roman"/>
          <w:b/>
          <w:bCs/>
        </w:rPr>
        <w:t>"Изпълнение на дейности по изграждане на съоръжения за защита на горски територии от пожари - поддръжка на съществуващи минерализовани ивици на територията на ТП ДГС Нова Загора"</w:t>
      </w:r>
      <w:r w:rsidRPr="002B4653">
        <w:rPr>
          <w:rFonts w:ascii="Times New Roman" w:hAnsi="Times New Roman" w:cs="Times New Roman"/>
          <w:lang w:val="en-US"/>
        </w:rPr>
        <w:t xml:space="preserve">, </w:t>
      </w:r>
      <w:r w:rsidRPr="002B4653">
        <w:rPr>
          <w:rFonts w:ascii="Times New Roman" w:hAnsi="Times New Roman" w:cs="Times New Roman"/>
        </w:rPr>
        <w:t xml:space="preserve">открита с </w:t>
      </w:r>
      <w:r w:rsidRPr="002B4653">
        <w:rPr>
          <w:rFonts w:ascii="Times New Roman" w:hAnsi="Times New Roman" w:cs="Times New Roman"/>
          <w:lang w:val="ru-RU"/>
        </w:rPr>
        <w:t>решение № РД-10-</w:t>
      </w:r>
      <w:r w:rsidR="001E2969">
        <w:rPr>
          <w:rFonts w:ascii="Times New Roman" w:hAnsi="Times New Roman" w:cs="Times New Roman"/>
          <w:lang w:val="ru-RU"/>
        </w:rPr>
        <w:t>2</w:t>
      </w:r>
      <w:r w:rsidR="001E2969">
        <w:rPr>
          <w:rFonts w:ascii="Times New Roman" w:hAnsi="Times New Roman" w:cs="Times New Roman"/>
          <w:lang w:val="en-US"/>
        </w:rPr>
        <w:t>0</w:t>
      </w:r>
      <w:r w:rsidR="001E2969">
        <w:rPr>
          <w:rFonts w:ascii="Times New Roman" w:hAnsi="Times New Roman" w:cs="Times New Roman"/>
          <w:lang w:val="ru-RU"/>
        </w:rPr>
        <w:t xml:space="preserve"> </w:t>
      </w:r>
      <w:r w:rsidR="001E2969" w:rsidRPr="006212CC">
        <w:rPr>
          <w:rFonts w:ascii="Times New Roman" w:hAnsi="Times New Roman" w:cs="Times New Roman"/>
          <w:lang w:val="ru-RU"/>
        </w:rPr>
        <w:t xml:space="preserve">от </w:t>
      </w:r>
      <w:r w:rsidR="001E2969">
        <w:rPr>
          <w:rFonts w:ascii="Times New Roman" w:hAnsi="Times New Roman" w:cs="Times New Roman"/>
          <w:lang w:val="en-US"/>
        </w:rPr>
        <w:t>20</w:t>
      </w:r>
      <w:r w:rsidR="001E2969" w:rsidRPr="006212CC">
        <w:rPr>
          <w:rFonts w:ascii="Times New Roman" w:hAnsi="Times New Roman" w:cs="Times New Roman"/>
          <w:lang w:val="ru-RU"/>
        </w:rPr>
        <w:t>.</w:t>
      </w:r>
      <w:r w:rsidR="001E2969">
        <w:rPr>
          <w:rFonts w:ascii="Times New Roman" w:hAnsi="Times New Roman" w:cs="Times New Roman"/>
          <w:lang w:val="en-US"/>
        </w:rPr>
        <w:t>03</w:t>
      </w:r>
      <w:r w:rsidR="001E2969" w:rsidRPr="006212CC">
        <w:rPr>
          <w:rFonts w:ascii="Times New Roman" w:hAnsi="Times New Roman" w:cs="Times New Roman"/>
          <w:lang w:val="ru-RU"/>
        </w:rPr>
        <w:t>.20</w:t>
      </w:r>
      <w:r w:rsidR="001E2969">
        <w:rPr>
          <w:rFonts w:ascii="Times New Roman" w:hAnsi="Times New Roman" w:cs="Times New Roman"/>
          <w:lang w:val="en-US"/>
        </w:rPr>
        <w:t>20</w:t>
      </w:r>
      <w:r w:rsidR="008F655F">
        <w:rPr>
          <w:rFonts w:ascii="Times New Roman" w:hAnsi="Times New Roman" w:cs="Times New Roman"/>
          <w:lang w:val="en-US"/>
        </w:rPr>
        <w:t xml:space="preserve"> </w:t>
      </w:r>
      <w:r w:rsidRPr="002B4653">
        <w:rPr>
          <w:rFonts w:ascii="Times New Roman" w:hAnsi="Times New Roman" w:cs="Times New Roman"/>
          <w:lang w:val="ru-RU"/>
        </w:rPr>
        <w:t>г. на директора на</w:t>
      </w:r>
      <w:r w:rsidR="008F655F">
        <w:rPr>
          <w:rFonts w:ascii="Times New Roman" w:hAnsi="Times New Roman" w:cs="Times New Roman"/>
          <w:lang w:val="ru-RU"/>
        </w:rPr>
        <w:t xml:space="preserve"> ТП </w:t>
      </w:r>
      <w:r w:rsidR="008F655F" w:rsidRPr="0039349E">
        <w:rPr>
          <w:rFonts w:ascii="Times New Roman" w:hAnsi="Times New Roman" w:cs="Times New Roman"/>
        </w:rPr>
        <w:t>„</w:t>
      </w:r>
      <w:r w:rsidR="008F655F">
        <w:rPr>
          <w:rFonts w:ascii="Times New Roman" w:hAnsi="Times New Roman" w:cs="Times New Roman"/>
        </w:rPr>
        <w:t>ДГС Нова Загора”</w:t>
      </w:r>
      <w:r w:rsidRPr="002B4653">
        <w:rPr>
          <w:rFonts w:ascii="Times New Roman" w:hAnsi="Times New Roman" w:cs="Times New Roman"/>
          <w:lang w:val="ru-RU"/>
        </w:rPr>
        <w:t xml:space="preserve">, </w:t>
      </w:r>
    </w:p>
    <w:p w:rsidR="00AD1910" w:rsidRDefault="00AD1910" w:rsidP="000A7B81">
      <w:pPr>
        <w:ind w:right="-523"/>
        <w:jc w:val="both"/>
        <w:rPr>
          <w:rFonts w:ascii="Times New Roman" w:hAnsi="Times New Roman" w:cs="Times New Roman"/>
        </w:rPr>
      </w:pPr>
    </w:p>
    <w:p w:rsidR="00AD1910" w:rsidRPr="00FE2C2F" w:rsidRDefault="003A36F1" w:rsidP="00AD1910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lang w:val="en-US"/>
        </w:rPr>
        <w:tab/>
      </w:r>
      <w:r w:rsidR="002B4653">
        <w:rPr>
          <w:rFonts w:ascii="Times New Roman" w:hAnsi="Times New Roman" w:cs="Times New Roman"/>
        </w:rPr>
        <w:t xml:space="preserve">Днес, </w:t>
      </w:r>
      <w:r w:rsidR="001E2969">
        <w:rPr>
          <w:rFonts w:ascii="Times New Roman" w:hAnsi="Times New Roman" w:cs="Times New Roman"/>
          <w:lang w:val="en-US"/>
        </w:rPr>
        <w:t>05</w:t>
      </w:r>
      <w:r w:rsidR="002B4653">
        <w:rPr>
          <w:rFonts w:ascii="Times New Roman" w:hAnsi="Times New Roman" w:cs="Times New Roman"/>
        </w:rPr>
        <w:t>.</w:t>
      </w:r>
      <w:r w:rsidR="008F655F">
        <w:rPr>
          <w:rFonts w:ascii="Times New Roman" w:hAnsi="Times New Roman" w:cs="Times New Roman"/>
        </w:rPr>
        <w:t>0</w:t>
      </w:r>
      <w:r w:rsidR="001E2969">
        <w:rPr>
          <w:rFonts w:ascii="Times New Roman" w:hAnsi="Times New Roman" w:cs="Times New Roman"/>
          <w:lang w:val="en-US"/>
        </w:rPr>
        <w:t>5</w:t>
      </w:r>
      <w:r w:rsidR="00AD1910" w:rsidRPr="00FE2C2F">
        <w:rPr>
          <w:rFonts w:ascii="Times New Roman" w:hAnsi="Times New Roman" w:cs="Times New Roman"/>
        </w:rPr>
        <w:t>.20</w:t>
      </w:r>
      <w:r w:rsidR="001E2969">
        <w:rPr>
          <w:rFonts w:ascii="Times New Roman" w:hAnsi="Times New Roman" w:cs="Times New Roman"/>
          <w:lang w:val="en-US"/>
        </w:rPr>
        <w:t>20</w:t>
      </w:r>
      <w:r w:rsidR="00AD1910" w:rsidRPr="00FE2C2F">
        <w:rPr>
          <w:rFonts w:ascii="Times New Roman" w:hAnsi="Times New Roman" w:cs="Times New Roman"/>
        </w:rPr>
        <w:t xml:space="preserve"> год., в 1</w:t>
      </w:r>
      <w:r w:rsidR="001E2969">
        <w:rPr>
          <w:rFonts w:ascii="Times New Roman" w:hAnsi="Times New Roman" w:cs="Times New Roman"/>
          <w:lang w:val="en-US"/>
        </w:rPr>
        <w:t>0:</w:t>
      </w:r>
      <w:r w:rsidR="00AD1910" w:rsidRPr="00FE2C2F">
        <w:rPr>
          <w:rFonts w:ascii="Times New Roman" w:hAnsi="Times New Roman" w:cs="Times New Roman"/>
        </w:rPr>
        <w:t xml:space="preserve">00 часа, в град </w:t>
      </w:r>
      <w:r w:rsidR="008F655F">
        <w:rPr>
          <w:rFonts w:ascii="Times New Roman" w:hAnsi="Times New Roman" w:cs="Times New Roman"/>
        </w:rPr>
        <w:t>Нова Загора</w:t>
      </w:r>
      <w:r w:rsidR="00AD1910" w:rsidRPr="00FE2C2F">
        <w:rPr>
          <w:rFonts w:ascii="Times New Roman" w:hAnsi="Times New Roman" w:cs="Times New Roman"/>
        </w:rPr>
        <w:t xml:space="preserve">, в административната сграда на </w:t>
      </w:r>
      <w:r w:rsidR="008F655F">
        <w:rPr>
          <w:rFonts w:ascii="Times New Roman" w:hAnsi="Times New Roman" w:cs="Times New Roman"/>
        </w:rPr>
        <w:t>ТП „ДГС Нова Загора”</w:t>
      </w:r>
      <w:r w:rsidR="00AD1910" w:rsidRPr="00FE2C2F">
        <w:rPr>
          <w:rFonts w:ascii="Times New Roman" w:hAnsi="Times New Roman" w:cs="Times New Roman"/>
        </w:rPr>
        <w:t xml:space="preserve">, се проведе заседание на назначената със Заповед </w:t>
      </w:r>
      <w:r w:rsidR="00A05C55" w:rsidRPr="000A7B81">
        <w:rPr>
          <w:rFonts w:ascii="Times New Roman" w:hAnsi="Times New Roman" w:cs="Times New Roman"/>
        </w:rPr>
        <w:t>№ РД</w:t>
      </w:r>
      <w:r w:rsidR="008F655F">
        <w:rPr>
          <w:rFonts w:ascii="Times New Roman" w:hAnsi="Times New Roman" w:cs="Times New Roman"/>
        </w:rPr>
        <w:t>-</w:t>
      </w:r>
      <w:r w:rsidR="00A05C55" w:rsidRPr="000A7B81">
        <w:rPr>
          <w:rFonts w:ascii="Times New Roman" w:hAnsi="Times New Roman" w:cs="Times New Roman"/>
        </w:rPr>
        <w:t>10-</w:t>
      </w:r>
      <w:r w:rsidR="001E2969">
        <w:rPr>
          <w:rFonts w:ascii="Times New Roman" w:hAnsi="Times New Roman" w:cs="Times New Roman"/>
          <w:lang w:val="en-US"/>
        </w:rPr>
        <w:t>3</w:t>
      </w:r>
      <w:r w:rsidR="008F655F">
        <w:rPr>
          <w:rFonts w:ascii="Times New Roman" w:hAnsi="Times New Roman" w:cs="Times New Roman"/>
        </w:rPr>
        <w:t>1</w:t>
      </w:r>
      <w:r w:rsidR="002B4653">
        <w:rPr>
          <w:rFonts w:ascii="Times New Roman" w:hAnsi="Times New Roman" w:cs="Times New Roman"/>
        </w:rPr>
        <w:t>/</w:t>
      </w:r>
      <w:r w:rsidR="001E2969">
        <w:rPr>
          <w:rFonts w:ascii="Times New Roman" w:hAnsi="Times New Roman" w:cs="Times New Roman"/>
          <w:lang w:val="en-US"/>
        </w:rPr>
        <w:t>29</w:t>
      </w:r>
      <w:r w:rsidR="002B4653">
        <w:rPr>
          <w:rFonts w:ascii="Times New Roman" w:hAnsi="Times New Roman" w:cs="Times New Roman"/>
        </w:rPr>
        <w:t>.</w:t>
      </w:r>
      <w:r w:rsidR="008F655F">
        <w:rPr>
          <w:rFonts w:ascii="Times New Roman" w:hAnsi="Times New Roman" w:cs="Times New Roman"/>
        </w:rPr>
        <w:t>0</w:t>
      </w:r>
      <w:r w:rsidR="001E2969">
        <w:rPr>
          <w:rFonts w:ascii="Times New Roman" w:hAnsi="Times New Roman" w:cs="Times New Roman"/>
          <w:lang w:val="en-US"/>
        </w:rPr>
        <w:t>4</w:t>
      </w:r>
      <w:r w:rsidR="008F655F">
        <w:rPr>
          <w:rFonts w:ascii="Times New Roman" w:hAnsi="Times New Roman" w:cs="Times New Roman"/>
        </w:rPr>
        <w:t>.20</w:t>
      </w:r>
      <w:r w:rsidR="001E2969">
        <w:rPr>
          <w:rFonts w:ascii="Times New Roman" w:hAnsi="Times New Roman" w:cs="Times New Roman"/>
          <w:lang w:val="en-US"/>
        </w:rPr>
        <w:t>20</w:t>
      </w:r>
      <w:r w:rsidR="008F655F">
        <w:rPr>
          <w:rFonts w:ascii="Times New Roman" w:hAnsi="Times New Roman" w:cs="Times New Roman"/>
        </w:rPr>
        <w:t xml:space="preserve"> </w:t>
      </w:r>
      <w:r w:rsidR="00A05C55" w:rsidRPr="000A7B81">
        <w:rPr>
          <w:rFonts w:ascii="Times New Roman" w:hAnsi="Times New Roman" w:cs="Times New Roman"/>
        </w:rPr>
        <w:t xml:space="preserve">г. </w:t>
      </w:r>
      <w:r w:rsidR="00AD1910" w:rsidRPr="00FE2C2F">
        <w:rPr>
          <w:rFonts w:ascii="Times New Roman" w:hAnsi="Times New Roman" w:cs="Times New Roman"/>
        </w:rPr>
        <w:t xml:space="preserve">на директора на </w:t>
      </w:r>
      <w:r w:rsidR="008F655F">
        <w:rPr>
          <w:rFonts w:ascii="Times New Roman" w:hAnsi="Times New Roman" w:cs="Times New Roman"/>
        </w:rPr>
        <w:t>ТП „ДГС Нова Загора”</w:t>
      </w:r>
      <w:r w:rsidR="00AD1910" w:rsidRPr="00FE2C2F">
        <w:rPr>
          <w:rFonts w:ascii="Times New Roman" w:hAnsi="Times New Roman" w:cs="Times New Roman"/>
        </w:rPr>
        <w:t>, комисия в състав:</w:t>
      </w:r>
    </w:p>
    <w:p w:rsidR="00A05C55" w:rsidRDefault="00AD1910" w:rsidP="00AD1910">
      <w:pPr>
        <w:ind w:right="-648"/>
        <w:jc w:val="both"/>
        <w:rPr>
          <w:rFonts w:ascii="Times New Roman" w:hAnsi="Times New Roman" w:cs="Times New Roman"/>
          <w:b/>
          <w:bCs/>
        </w:rPr>
      </w:pPr>
      <w:r w:rsidRPr="00FE2C2F">
        <w:rPr>
          <w:rFonts w:ascii="Times New Roman" w:hAnsi="Times New Roman" w:cs="Times New Roman"/>
          <w:b/>
          <w:bCs/>
        </w:rPr>
        <w:tab/>
      </w:r>
    </w:p>
    <w:p w:rsidR="005C2439" w:rsidRPr="00744079" w:rsidRDefault="005C2439" w:rsidP="005C2439">
      <w:pPr>
        <w:ind w:right="-648" w:firstLine="709"/>
        <w:jc w:val="both"/>
        <w:rPr>
          <w:rFonts w:ascii="Times New Roman" w:hAnsi="Times New Roman" w:cs="Times New Roman"/>
        </w:rPr>
      </w:pPr>
      <w:r w:rsidRPr="00744079">
        <w:rPr>
          <w:rFonts w:ascii="Times New Roman" w:hAnsi="Times New Roman" w:cs="Times New Roman"/>
          <w:b/>
        </w:rPr>
        <w:t>Председател:</w:t>
      </w:r>
      <w:r w:rsidRPr="00744079">
        <w:rPr>
          <w:rFonts w:ascii="Times New Roman" w:hAnsi="Times New Roman" w:cs="Times New Roman"/>
        </w:rPr>
        <w:t xml:space="preserve"> </w:t>
      </w:r>
      <w:r w:rsidRPr="00D06CF3">
        <w:rPr>
          <w:rFonts w:ascii="Times New Roman" w:hAnsi="Times New Roman" w:cs="Times New Roman"/>
          <w:i/>
        </w:rPr>
        <w:t>Заличен съгласно чл. 2 от ЗЗЛД</w:t>
      </w:r>
      <w:r w:rsidRPr="00744079">
        <w:rPr>
          <w:rFonts w:ascii="Times New Roman" w:hAnsi="Times New Roman" w:cs="Times New Roman"/>
        </w:rPr>
        <w:t xml:space="preserve"> – зам. директор на </w:t>
      </w:r>
      <w:r>
        <w:rPr>
          <w:rFonts w:ascii="Times New Roman" w:hAnsi="Times New Roman" w:cs="Times New Roman"/>
        </w:rPr>
        <w:t>ТП „ДГС Нова Загора”</w:t>
      </w:r>
      <w:r w:rsidRPr="00744079">
        <w:rPr>
          <w:rFonts w:ascii="Times New Roman" w:hAnsi="Times New Roman" w:cs="Times New Roman"/>
        </w:rPr>
        <w:t>,</w:t>
      </w:r>
    </w:p>
    <w:p w:rsidR="005C2439" w:rsidRPr="00744079" w:rsidRDefault="005C2439" w:rsidP="005C2439">
      <w:pPr>
        <w:ind w:right="-648" w:firstLine="709"/>
        <w:jc w:val="both"/>
        <w:rPr>
          <w:rFonts w:ascii="Times New Roman" w:hAnsi="Times New Roman" w:cs="Times New Roman"/>
        </w:rPr>
      </w:pPr>
      <w:r w:rsidRPr="00744079">
        <w:rPr>
          <w:rFonts w:ascii="Times New Roman" w:hAnsi="Times New Roman" w:cs="Times New Roman"/>
          <w:b/>
        </w:rPr>
        <w:t>Членове:</w:t>
      </w:r>
      <w:r w:rsidRPr="00744079">
        <w:rPr>
          <w:rFonts w:ascii="Times New Roman" w:hAnsi="Times New Roman" w:cs="Times New Roman"/>
        </w:rPr>
        <w:t xml:space="preserve"> </w:t>
      </w:r>
    </w:p>
    <w:p w:rsidR="005C2439" w:rsidRPr="00AD0967" w:rsidRDefault="005C2439" w:rsidP="005C2439">
      <w:pPr>
        <w:ind w:right="-648" w:firstLine="709"/>
        <w:jc w:val="both"/>
        <w:rPr>
          <w:rFonts w:ascii="Times New Roman" w:hAnsi="Times New Roman" w:cs="Times New Roman"/>
          <w:color w:val="FF0000"/>
        </w:rPr>
      </w:pPr>
      <w:r w:rsidRPr="00765AB7">
        <w:rPr>
          <w:rFonts w:ascii="Times New Roman" w:hAnsi="Times New Roman" w:cs="Times New Roman"/>
          <w:color w:val="auto"/>
        </w:rPr>
        <w:t>1</w:t>
      </w:r>
      <w:r w:rsidRPr="00DF6FC9">
        <w:rPr>
          <w:rFonts w:ascii="Times New Roman" w:hAnsi="Times New Roman" w:cs="Times New Roman"/>
          <w:color w:val="auto"/>
        </w:rPr>
        <w:t xml:space="preserve">. </w:t>
      </w:r>
      <w:r w:rsidRPr="00D06CF3">
        <w:rPr>
          <w:rFonts w:ascii="Times New Roman" w:hAnsi="Times New Roman" w:cs="Times New Roman"/>
          <w:i/>
        </w:rPr>
        <w:t>Заличен съгласно чл. 2 от ЗЗЛД</w:t>
      </w:r>
      <w:r w:rsidRPr="00DF6FC9">
        <w:rPr>
          <w:rFonts w:ascii="Times New Roman" w:hAnsi="Times New Roman" w:cs="Times New Roman"/>
          <w:color w:val="auto"/>
        </w:rPr>
        <w:t xml:space="preserve"> – Адвокат;</w:t>
      </w:r>
    </w:p>
    <w:p w:rsidR="005C2439" w:rsidRPr="008652CB" w:rsidRDefault="005C2439" w:rsidP="005C2439">
      <w:pPr>
        <w:ind w:right="-648" w:firstLine="709"/>
        <w:jc w:val="both"/>
        <w:rPr>
          <w:rFonts w:ascii="Times New Roman" w:hAnsi="Times New Roman" w:cs="Times New Roman"/>
          <w:color w:val="auto"/>
        </w:rPr>
      </w:pPr>
      <w:r w:rsidRPr="008652CB">
        <w:rPr>
          <w:rFonts w:ascii="Times New Roman" w:hAnsi="Times New Roman" w:cs="Times New Roman"/>
          <w:color w:val="auto"/>
        </w:rPr>
        <w:t xml:space="preserve">2. </w:t>
      </w:r>
      <w:r w:rsidRPr="00D06CF3">
        <w:rPr>
          <w:rFonts w:ascii="Times New Roman" w:hAnsi="Times New Roman" w:cs="Times New Roman"/>
          <w:i/>
        </w:rPr>
        <w:t>Заличен съгласно чл. 2 от ЗЗЛД</w:t>
      </w:r>
      <w:r w:rsidRPr="008652CB">
        <w:rPr>
          <w:rFonts w:ascii="Times New Roman" w:hAnsi="Times New Roman" w:cs="Times New Roman"/>
          <w:color w:val="auto"/>
        </w:rPr>
        <w:t xml:space="preserve"> – счетоводител в ТП „ДГС Нова Загора”;</w:t>
      </w:r>
    </w:p>
    <w:p w:rsidR="005C2439" w:rsidRPr="008652CB" w:rsidRDefault="005C2439" w:rsidP="005C2439">
      <w:pPr>
        <w:jc w:val="both"/>
        <w:rPr>
          <w:rFonts w:ascii="Times New Roman" w:hAnsi="Times New Roman" w:cs="Times New Roman"/>
          <w:color w:val="auto"/>
        </w:rPr>
      </w:pPr>
      <w:r w:rsidRPr="008652CB">
        <w:rPr>
          <w:rFonts w:ascii="Times New Roman" w:hAnsi="Times New Roman" w:cs="Times New Roman"/>
          <w:color w:val="auto"/>
        </w:rPr>
        <w:t xml:space="preserve">            3. </w:t>
      </w:r>
      <w:r w:rsidRPr="00D06CF3">
        <w:rPr>
          <w:rFonts w:ascii="Times New Roman" w:hAnsi="Times New Roman" w:cs="Times New Roman"/>
          <w:i/>
        </w:rPr>
        <w:t>Заличен съгласно чл. 2 от ЗЗЛД</w:t>
      </w:r>
      <w:r w:rsidRPr="008652CB">
        <w:rPr>
          <w:rFonts w:ascii="Times New Roman" w:hAnsi="Times New Roman" w:cs="Times New Roman"/>
          <w:color w:val="auto"/>
        </w:rPr>
        <w:t xml:space="preserve"> – пом. лесничей в ТП „ДГС Нова Загора”;</w:t>
      </w:r>
    </w:p>
    <w:p w:rsidR="001E2969" w:rsidRPr="005C2439" w:rsidRDefault="005C2439" w:rsidP="005C2439">
      <w:pPr>
        <w:jc w:val="both"/>
        <w:rPr>
          <w:rFonts w:ascii="Times New Roman" w:hAnsi="Times New Roman" w:cs="Times New Roman"/>
          <w:color w:val="auto"/>
          <w:lang w:val="en-US"/>
        </w:rPr>
      </w:pPr>
      <w:r w:rsidRPr="008652CB">
        <w:rPr>
          <w:rFonts w:ascii="Times New Roman" w:hAnsi="Times New Roman" w:cs="Times New Roman"/>
          <w:color w:val="auto"/>
        </w:rPr>
        <w:t xml:space="preserve">            4. </w:t>
      </w:r>
      <w:r w:rsidRPr="00D06CF3">
        <w:rPr>
          <w:rFonts w:ascii="Times New Roman" w:hAnsi="Times New Roman" w:cs="Times New Roman"/>
          <w:i/>
        </w:rPr>
        <w:t>Заличен съгласно чл. 2 от ЗЗЛД</w:t>
      </w:r>
      <w:r w:rsidRPr="008652CB">
        <w:rPr>
          <w:rFonts w:ascii="Times New Roman" w:hAnsi="Times New Roman" w:cs="Times New Roman"/>
          <w:color w:val="auto"/>
        </w:rPr>
        <w:t xml:space="preserve"> – началник ГСУ „Изток” в ТП „ДГС Нова Загора”.</w:t>
      </w:r>
    </w:p>
    <w:p w:rsidR="002B7ABE" w:rsidRDefault="00AD1910" w:rsidP="00C77385">
      <w:pPr>
        <w:ind w:right="-517" w:firstLine="708"/>
        <w:jc w:val="both"/>
        <w:rPr>
          <w:rFonts w:ascii="Times New Roman" w:hAnsi="Times New Roman" w:cs="Times New Roman"/>
        </w:rPr>
      </w:pPr>
      <w:r w:rsidRPr="00F712A7">
        <w:rPr>
          <w:rFonts w:ascii="Times New Roman" w:hAnsi="Times New Roman" w:cs="Times New Roman"/>
        </w:rPr>
        <w:t xml:space="preserve">Заседанието беше свикано от председателя на комисията, със задача да </w:t>
      </w:r>
      <w:r>
        <w:rPr>
          <w:rFonts w:ascii="Times New Roman" w:hAnsi="Times New Roman" w:cs="Times New Roman"/>
        </w:rPr>
        <w:t xml:space="preserve">отвори, оповести </w:t>
      </w:r>
      <w:r w:rsidR="00C81244" w:rsidRPr="00D419D8">
        <w:rPr>
          <w:rFonts w:ascii="Times New Roman" w:hAnsi="Times New Roman" w:cs="Times New Roman"/>
        </w:rPr>
        <w:t>и да извърши крайното класиране на офертит</w:t>
      </w:r>
      <w:r w:rsidR="00C81244">
        <w:rPr>
          <w:rFonts w:ascii="Times New Roman" w:hAnsi="Times New Roman" w:cs="Times New Roman"/>
        </w:rPr>
        <w:t>е съгласно методиката за оценка</w:t>
      </w:r>
      <w:r w:rsidRPr="00F712A7">
        <w:rPr>
          <w:rFonts w:ascii="Times New Roman" w:hAnsi="Times New Roman" w:cs="Times New Roman"/>
        </w:rPr>
        <w:t xml:space="preserve"> на допуснати</w:t>
      </w:r>
      <w:r>
        <w:rPr>
          <w:rFonts w:ascii="Times New Roman" w:hAnsi="Times New Roman" w:cs="Times New Roman"/>
        </w:rPr>
        <w:t>те</w:t>
      </w:r>
      <w:r w:rsidRPr="00F712A7">
        <w:rPr>
          <w:rFonts w:ascii="Times New Roman" w:hAnsi="Times New Roman" w:cs="Times New Roman"/>
        </w:rPr>
        <w:t xml:space="preserve"> участни</w:t>
      </w:r>
      <w:r>
        <w:rPr>
          <w:rFonts w:ascii="Times New Roman" w:hAnsi="Times New Roman" w:cs="Times New Roman"/>
        </w:rPr>
        <w:t>ци</w:t>
      </w:r>
      <w:r w:rsidRPr="00F712A7">
        <w:rPr>
          <w:rFonts w:ascii="Times New Roman" w:hAnsi="Times New Roman" w:cs="Times New Roman"/>
        </w:rPr>
        <w:t xml:space="preserve"> в обявената обществена поръчка, с предмет: </w:t>
      </w:r>
      <w:r w:rsidR="004D7BE9" w:rsidRPr="004D7BE9">
        <w:rPr>
          <w:rFonts w:ascii="Times New Roman" w:hAnsi="Times New Roman" w:cs="Times New Roman"/>
          <w:bCs/>
        </w:rPr>
        <w:t>"Изпълнение на дейности по изграждане на съоръжения за защита на горски територии от пожари - поддръжка на съществуващи минерализовани ивици на територията на ТП ДГС Нова Загора"</w:t>
      </w:r>
    </w:p>
    <w:p w:rsidR="00C81244" w:rsidRPr="007C55AD" w:rsidRDefault="00C81244" w:rsidP="00C81244">
      <w:pPr>
        <w:pStyle w:val="23"/>
        <w:shd w:val="clear" w:color="auto" w:fill="auto"/>
        <w:spacing w:before="0" w:after="0" w:line="240" w:lineRule="auto"/>
        <w:ind w:right="-517" w:firstLine="760"/>
        <w:rPr>
          <w:rFonts w:ascii="Times New Roman" w:hAnsi="Times New Roman" w:cs="Times New Roman"/>
          <w:sz w:val="24"/>
          <w:szCs w:val="24"/>
        </w:rPr>
      </w:pPr>
      <w:r w:rsidRPr="007C55AD">
        <w:rPr>
          <w:rFonts w:ascii="Times New Roman" w:hAnsi="Times New Roman" w:cs="Times New Roman"/>
          <w:sz w:val="24"/>
          <w:szCs w:val="24"/>
        </w:rPr>
        <w:t>Председателят</w:t>
      </w:r>
      <w:r w:rsidR="00070FD0">
        <w:rPr>
          <w:rFonts w:ascii="Times New Roman" w:hAnsi="Times New Roman" w:cs="Times New Roman"/>
          <w:sz w:val="24"/>
          <w:szCs w:val="24"/>
        </w:rPr>
        <w:t xml:space="preserve"> на комисията откри заседанието.</w:t>
      </w:r>
    </w:p>
    <w:p w:rsidR="009224BD" w:rsidRDefault="009224BD" w:rsidP="00C81244">
      <w:pPr>
        <w:ind w:right="-538" w:firstLine="708"/>
        <w:jc w:val="both"/>
        <w:rPr>
          <w:rFonts w:ascii="Times New Roman" w:hAnsi="Times New Roman" w:cs="Times New Roman"/>
        </w:rPr>
      </w:pPr>
      <w:r w:rsidRPr="000308D4">
        <w:rPr>
          <w:rFonts w:ascii="Times New Roman" w:hAnsi="Times New Roman" w:cs="Times New Roman"/>
        </w:rPr>
        <w:t xml:space="preserve">На настоящото </w:t>
      </w:r>
      <w:r>
        <w:rPr>
          <w:rFonts w:ascii="Times New Roman" w:hAnsi="Times New Roman" w:cs="Times New Roman"/>
        </w:rPr>
        <w:t xml:space="preserve">открито </w:t>
      </w:r>
      <w:r w:rsidRPr="000308D4">
        <w:rPr>
          <w:rFonts w:ascii="Times New Roman" w:hAnsi="Times New Roman" w:cs="Times New Roman"/>
        </w:rPr>
        <w:t>заседание на комисията не присъстваха представители на участни</w:t>
      </w:r>
      <w:r>
        <w:rPr>
          <w:rFonts w:ascii="Times New Roman" w:hAnsi="Times New Roman" w:cs="Times New Roman"/>
        </w:rPr>
        <w:t>ците</w:t>
      </w:r>
      <w:r w:rsidRPr="000308D4">
        <w:rPr>
          <w:rFonts w:ascii="Times New Roman" w:hAnsi="Times New Roman" w:cs="Times New Roman"/>
        </w:rPr>
        <w:t xml:space="preserve">. Не се явиха и представители на средствата за масово осведомяване. </w:t>
      </w:r>
    </w:p>
    <w:p w:rsidR="00AD1910" w:rsidRPr="00F712A7" w:rsidRDefault="00AD1910" w:rsidP="00AD1910">
      <w:pPr>
        <w:pStyle w:val="23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Председателят на Комисията запозна присъстващите с разпоредбата на чл. 57, ал. 1 от ППЗОП, а именно, че </w:t>
      </w:r>
      <w:r w:rsidR="001E2969" w:rsidRPr="001E2969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Комисията отваря ценовите предложения на участниците, чиито технически предложения отговарят на изискванията на възложителя</w:t>
      </w: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C33576" w:rsidRDefault="00AD7559" w:rsidP="00C77385">
      <w:pPr>
        <w:ind w:right="-523" w:firstLine="708"/>
        <w:jc w:val="both"/>
        <w:rPr>
          <w:rFonts w:ascii="Times New Roman" w:hAnsi="Times New Roman" w:cs="Times New Roman"/>
        </w:rPr>
      </w:pPr>
      <w:r w:rsidRPr="00D419D8">
        <w:rPr>
          <w:rFonts w:ascii="Times New Roman" w:hAnsi="Times New Roman" w:cs="Times New Roman"/>
        </w:rPr>
        <w:t xml:space="preserve">Комисията установи, че съобщение за датата, мястото и часа на отваряне на ценовите предложения е поместено и в сайта на ЮИДП с оглед разпоредбата на чл. </w:t>
      </w:r>
      <w:r>
        <w:rPr>
          <w:rFonts w:ascii="Times New Roman" w:hAnsi="Times New Roman" w:cs="Times New Roman"/>
        </w:rPr>
        <w:t>57</w:t>
      </w:r>
      <w:r w:rsidRPr="00D419D8">
        <w:rPr>
          <w:rFonts w:ascii="Times New Roman" w:hAnsi="Times New Roman" w:cs="Times New Roman"/>
        </w:rPr>
        <w:t xml:space="preserve">, ал. </w:t>
      </w:r>
      <w:r w:rsidR="001E2969">
        <w:rPr>
          <w:rFonts w:ascii="Times New Roman" w:hAnsi="Times New Roman" w:cs="Times New Roman"/>
          <w:lang w:val="en-US"/>
        </w:rPr>
        <w:t>4</w:t>
      </w:r>
      <w:r w:rsidRPr="00D419D8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ПП</w:t>
      </w:r>
      <w:r w:rsidRPr="00D419D8">
        <w:rPr>
          <w:rFonts w:ascii="Times New Roman" w:hAnsi="Times New Roman" w:cs="Times New Roman"/>
        </w:rPr>
        <w:t xml:space="preserve">ЗОП. </w:t>
      </w:r>
    </w:p>
    <w:p w:rsidR="00AD1910" w:rsidRDefault="00AD1910" w:rsidP="00AD1910">
      <w:pPr>
        <w:pStyle w:val="23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В съответствие с разпоредбата на чл. 57, ал. </w:t>
      </w:r>
      <w:r w:rsidR="002D133E">
        <w:rPr>
          <w:rFonts w:ascii="Times New Roman" w:hAnsi="Times New Roman" w:cs="Times New Roman"/>
          <w:color w:val="000000"/>
          <w:sz w:val="24"/>
          <w:szCs w:val="24"/>
          <w:lang w:val="en-US" w:eastAsia="bg-BG" w:bidi="bg-BG"/>
        </w:rPr>
        <w:t>4</w:t>
      </w: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от ППЗОП, преди отварянето и оповестяването на ценовите оферти, председателят на комисията съобщи резултатите от оценяването на офертите по другите показатели.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Протоколът от разглеждането </w:t>
      </w:r>
      <w:r w:rsidR="00F339EB" w:rsidRPr="00F339EB">
        <w:rPr>
          <w:rFonts w:ascii="Times New Roman" w:hAnsi="Times New Roman" w:cs="Times New Roman"/>
          <w:sz w:val="24"/>
          <w:szCs w:val="24"/>
        </w:rPr>
        <w:t>и установяване съответствието с изискванията към личното състояние и критериите за подбор, както и техническото предложение на участника съгласно изискванията на ЗОП и ППЗОП и документацията за участие</w:t>
      </w:r>
      <w:r w:rsidR="00F339EB">
        <w:rPr>
          <w:rFonts w:ascii="Times New Roman" w:hAnsi="Times New Roman" w:cs="Times New Roman"/>
          <w:lang w:val="en-US"/>
        </w:rPr>
        <w:t xml:space="preserve"> 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е публикуван в „Профила на купувача”</w:t>
      </w:r>
      <w:r w:rsidR="000D50CA" w:rsidRPr="000D50CA">
        <w:t xml:space="preserve"> </w:t>
      </w:r>
      <w:r w:rsidR="000D50CA" w:rsidRPr="000D50CA">
        <w:rPr>
          <w:rFonts w:ascii="Times New Roman" w:hAnsi="Times New Roman" w:cs="Times New Roman"/>
          <w:sz w:val="24"/>
          <w:szCs w:val="24"/>
        </w:rPr>
        <w:t>на адрес</w:t>
      </w:r>
      <w:r w:rsidR="000D50CA">
        <w:t xml:space="preserve"> </w:t>
      </w:r>
      <w:hyperlink r:id="rId9" w:history="1">
        <w:r w:rsidR="00F339EB" w:rsidRPr="004A1708">
          <w:rPr>
            <w:rStyle w:val="a7"/>
            <w:rFonts w:ascii="Times New Roman" w:hAnsi="Times New Roman" w:cs="Times New Roman"/>
            <w:sz w:val="24"/>
            <w:szCs w:val="24"/>
          </w:rPr>
          <w:t>http://www.uidp-sliven.com/procedures/</w:t>
        </w:r>
        <w:r w:rsidR="002D133E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4112</w:t>
        </w:r>
      </w:hyperlink>
      <w:r w:rsidR="00416F98">
        <w:rPr>
          <w:rFonts w:ascii="Times New Roman" w:hAnsi="Times New Roman" w:cs="Times New Roman"/>
          <w:sz w:val="24"/>
          <w:szCs w:val="24"/>
        </w:rPr>
        <w:t xml:space="preserve"> 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и изпратен на </w:t>
      </w:r>
      <w:r w:rsidR="002D133E">
        <w:rPr>
          <w:rFonts w:ascii="Times New Roman" w:hAnsi="Times New Roman" w:cs="Times New Roman"/>
          <w:color w:val="000000"/>
          <w:sz w:val="24"/>
          <w:szCs w:val="24"/>
          <w:lang w:val="en-US" w:eastAsia="bg-BG" w:bidi="bg-BG"/>
        </w:rPr>
        <w:t>29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="00AA2640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0</w:t>
      </w:r>
      <w:r w:rsidR="002D133E">
        <w:rPr>
          <w:rFonts w:ascii="Times New Roman" w:hAnsi="Times New Roman" w:cs="Times New Roman"/>
          <w:color w:val="000000"/>
          <w:sz w:val="24"/>
          <w:szCs w:val="24"/>
          <w:lang w:val="en-US" w:eastAsia="bg-BG" w:bidi="bg-BG"/>
        </w:rPr>
        <w:t>4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.20</w:t>
      </w:r>
      <w:r w:rsidR="002D133E">
        <w:rPr>
          <w:rFonts w:ascii="Times New Roman" w:hAnsi="Times New Roman" w:cs="Times New Roman"/>
          <w:color w:val="000000"/>
          <w:sz w:val="24"/>
          <w:szCs w:val="24"/>
          <w:lang w:val="en-US" w:eastAsia="bg-BG" w:bidi="bg-BG"/>
        </w:rPr>
        <w:t>20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г. на участниците в процедурата.</w:t>
      </w:r>
    </w:p>
    <w:p w:rsidR="00AD1910" w:rsidRPr="009947EF" w:rsidRDefault="00AD1910" w:rsidP="009947EF">
      <w:pPr>
        <w:ind w:right="-140" w:firstLine="708"/>
        <w:jc w:val="both"/>
        <w:rPr>
          <w:rFonts w:ascii="Times New Roman" w:hAnsi="Times New Roman" w:cs="Times New Roman"/>
        </w:rPr>
      </w:pPr>
      <w:r w:rsidRPr="00E16FCC">
        <w:rPr>
          <w:rFonts w:ascii="Times New Roman" w:hAnsi="Times New Roman" w:cs="Times New Roman"/>
        </w:rPr>
        <w:t xml:space="preserve">До по - нататъшно участие в процедурата </w:t>
      </w:r>
      <w:r w:rsidR="002D133E">
        <w:rPr>
          <w:rFonts w:ascii="Times New Roman" w:hAnsi="Times New Roman" w:cs="Times New Roman"/>
          <w:lang w:val="en-US"/>
        </w:rPr>
        <w:t>e</w:t>
      </w:r>
      <w:r w:rsidRPr="00E16FCC">
        <w:rPr>
          <w:rFonts w:ascii="Times New Roman" w:hAnsi="Times New Roman" w:cs="Times New Roman"/>
        </w:rPr>
        <w:t xml:space="preserve"> допуснат </w:t>
      </w:r>
      <w:r w:rsidR="009947EF">
        <w:rPr>
          <w:rFonts w:ascii="Times New Roman" w:hAnsi="Times New Roman" w:cs="Times New Roman"/>
        </w:rPr>
        <w:t>следни</w:t>
      </w:r>
      <w:r w:rsidR="002D133E">
        <w:rPr>
          <w:rFonts w:ascii="Times New Roman" w:hAnsi="Times New Roman" w:cs="Times New Roman"/>
        </w:rPr>
        <w:t>я</w:t>
      </w:r>
      <w:r w:rsidR="009947EF">
        <w:rPr>
          <w:rFonts w:ascii="Times New Roman" w:hAnsi="Times New Roman" w:cs="Times New Roman"/>
        </w:rPr>
        <w:t xml:space="preserve">т </w:t>
      </w:r>
      <w:r w:rsidRPr="00E16FCC">
        <w:rPr>
          <w:rFonts w:ascii="Times New Roman" w:hAnsi="Times New Roman" w:cs="Times New Roman"/>
        </w:rPr>
        <w:t>участни</w:t>
      </w:r>
      <w:r w:rsidR="002D133E">
        <w:rPr>
          <w:rFonts w:ascii="Times New Roman" w:hAnsi="Times New Roman" w:cs="Times New Roman"/>
        </w:rPr>
        <w:t>к</w:t>
      </w:r>
      <w:r w:rsidRPr="00E16FCC">
        <w:rPr>
          <w:rFonts w:ascii="Times New Roman" w:hAnsi="Times New Roman" w:cs="Times New Roman"/>
        </w:rPr>
        <w:t xml:space="preserve">: </w:t>
      </w:r>
      <w:r w:rsidR="009947EF" w:rsidRPr="002C70B8">
        <w:rPr>
          <w:rFonts w:ascii="Times New Roman" w:hAnsi="Times New Roman" w:cs="Times New Roman"/>
          <w:b/>
        </w:rPr>
        <w:t>„</w:t>
      </w:r>
      <w:r w:rsidR="00F339EB">
        <w:rPr>
          <w:rFonts w:ascii="Times New Roman" w:hAnsi="Times New Roman" w:cs="Times New Roman"/>
          <w:b/>
        </w:rPr>
        <w:t>ЕССС - Инвестмънт</w:t>
      </w:r>
      <w:r w:rsidR="009947EF" w:rsidRPr="002C70B8">
        <w:rPr>
          <w:rFonts w:ascii="Times New Roman" w:hAnsi="Times New Roman" w:cs="Times New Roman"/>
          <w:b/>
        </w:rPr>
        <w:t xml:space="preserve">” </w:t>
      </w:r>
      <w:r w:rsidR="00F339EB">
        <w:rPr>
          <w:rFonts w:ascii="Times New Roman" w:hAnsi="Times New Roman" w:cs="Times New Roman"/>
          <w:b/>
        </w:rPr>
        <w:t>Е</w:t>
      </w:r>
      <w:r w:rsidR="009947EF" w:rsidRPr="002C70B8">
        <w:rPr>
          <w:rFonts w:ascii="Times New Roman" w:hAnsi="Times New Roman" w:cs="Times New Roman"/>
          <w:b/>
        </w:rPr>
        <w:t>ООД</w:t>
      </w:r>
      <w:r w:rsidR="009947EF" w:rsidRPr="002C70B8">
        <w:rPr>
          <w:rFonts w:ascii="Times New Roman" w:hAnsi="Times New Roman" w:cs="Times New Roman"/>
        </w:rPr>
        <w:t>.</w:t>
      </w:r>
    </w:p>
    <w:p w:rsidR="00D25DBE" w:rsidRPr="00D25DBE" w:rsidRDefault="00D25DBE" w:rsidP="00D25DBE">
      <w:pPr>
        <w:pStyle w:val="23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b/>
          <w:sz w:val="24"/>
          <w:szCs w:val="24"/>
        </w:rPr>
      </w:pP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lastRenderedPageBreak/>
        <w:t xml:space="preserve">На настоящото заседание следва да бъдат разгледани ценовите предложения в Плик </w:t>
      </w:r>
      <w:r w:rsidRPr="00F712A7">
        <w:rPr>
          <w:rFonts w:ascii="Times New Roman" w:hAnsi="Times New Roman" w:cs="Times New Roman"/>
          <w:sz w:val="24"/>
          <w:szCs w:val="24"/>
        </w:rPr>
        <w:t>„Предлагани ценови параметри”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на</w:t>
      </w:r>
      <w:r w:rsidRPr="00F712A7">
        <w:rPr>
          <w:rFonts w:ascii="Times New Roman" w:hAnsi="Times New Roman" w:cs="Times New Roman"/>
          <w:sz w:val="24"/>
          <w:szCs w:val="24"/>
        </w:rPr>
        <w:t xml:space="preserve"> </w:t>
      </w:r>
      <w:r w:rsidR="00EA63BB">
        <w:rPr>
          <w:rFonts w:ascii="Times New Roman" w:hAnsi="Times New Roman" w:cs="Times New Roman"/>
          <w:sz w:val="24"/>
          <w:szCs w:val="24"/>
        </w:rPr>
        <w:t>един</w:t>
      </w:r>
      <w:r w:rsidRPr="00E16FCC">
        <w:rPr>
          <w:rFonts w:ascii="Times New Roman" w:hAnsi="Times New Roman" w:cs="Times New Roman"/>
          <w:sz w:val="24"/>
          <w:szCs w:val="24"/>
        </w:rPr>
        <w:t xml:space="preserve"> участни</w:t>
      </w:r>
      <w:r w:rsidR="00EA63BB">
        <w:rPr>
          <w:rFonts w:ascii="Times New Roman" w:hAnsi="Times New Roman" w:cs="Times New Roman"/>
          <w:sz w:val="24"/>
          <w:szCs w:val="24"/>
        </w:rPr>
        <w:t>к</w:t>
      </w:r>
      <w:r w:rsidRPr="00E16FCC">
        <w:rPr>
          <w:rFonts w:ascii="Times New Roman" w:hAnsi="Times New Roman" w:cs="Times New Roman"/>
          <w:sz w:val="24"/>
          <w:szCs w:val="24"/>
        </w:rPr>
        <w:t xml:space="preserve">: </w:t>
      </w:r>
      <w:r w:rsidR="00F339EB" w:rsidRPr="00F339EB">
        <w:rPr>
          <w:rFonts w:ascii="Times New Roman" w:hAnsi="Times New Roman" w:cs="Times New Roman"/>
          <w:b/>
          <w:sz w:val="24"/>
          <w:szCs w:val="24"/>
        </w:rPr>
        <w:t>„ЕССС - Инвестмънт” ЕООД</w:t>
      </w:r>
      <w:r w:rsidRPr="00D25DBE">
        <w:rPr>
          <w:rFonts w:ascii="Times New Roman" w:hAnsi="Times New Roman" w:cs="Times New Roman"/>
          <w:b/>
          <w:sz w:val="24"/>
          <w:szCs w:val="24"/>
        </w:rPr>
        <w:t>.</w:t>
      </w:r>
    </w:p>
    <w:p w:rsidR="002B7ABE" w:rsidRDefault="002B7ABE" w:rsidP="00F53852">
      <w:pPr>
        <w:ind w:right="-665"/>
        <w:jc w:val="both"/>
        <w:rPr>
          <w:rFonts w:ascii="Times New Roman" w:hAnsi="Times New Roman" w:cs="Times New Roman"/>
          <w:b/>
        </w:rPr>
      </w:pPr>
    </w:p>
    <w:p w:rsidR="00B00D20" w:rsidRPr="00B00D20" w:rsidRDefault="00D25DBE" w:rsidP="00F53852">
      <w:pPr>
        <w:ind w:right="-665" w:firstLine="360"/>
        <w:jc w:val="both"/>
        <w:rPr>
          <w:rFonts w:ascii="Times New Roman" w:hAnsi="Times New Roman" w:cs="Times New Roman"/>
          <w:b/>
          <w:color w:val="auto"/>
        </w:rPr>
      </w:pPr>
      <w:r w:rsidRPr="00B00D20">
        <w:rPr>
          <w:rFonts w:ascii="Times New Roman" w:hAnsi="Times New Roman" w:cs="Times New Roman"/>
          <w:b/>
          <w:bCs/>
          <w:color w:val="auto"/>
        </w:rPr>
        <w:tab/>
        <w:t>Прогнозната стойност</w:t>
      </w:r>
      <w:r w:rsidRPr="00B00D20">
        <w:rPr>
          <w:rFonts w:ascii="Times New Roman" w:hAnsi="Times New Roman" w:cs="Times New Roman"/>
          <w:color w:val="auto"/>
        </w:rPr>
        <w:t xml:space="preserve"> за изпълнение на предмета на поръчката е в размер на</w:t>
      </w:r>
      <w:r w:rsidRPr="00B00D20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B00D20" w:rsidRPr="00B00D20">
        <w:rPr>
          <w:rFonts w:ascii="Times New Roman" w:hAnsi="Times New Roman" w:cs="Times New Roman"/>
          <w:b/>
          <w:bCs/>
          <w:color w:val="auto"/>
        </w:rPr>
        <w:t>16</w:t>
      </w:r>
      <w:r w:rsidR="006A2FD1">
        <w:rPr>
          <w:rFonts w:ascii="Times New Roman" w:hAnsi="Times New Roman" w:cs="Times New Roman"/>
          <w:b/>
          <w:bCs/>
          <w:color w:val="auto"/>
        </w:rPr>
        <w:t>00</w:t>
      </w:r>
      <w:r w:rsidRPr="00B00D20">
        <w:rPr>
          <w:rFonts w:ascii="Times New Roman" w:hAnsi="Times New Roman" w:cs="Times New Roman"/>
          <w:b/>
          <w:bCs/>
          <w:color w:val="auto"/>
        </w:rPr>
        <w:t xml:space="preserve"> (</w:t>
      </w:r>
      <w:r w:rsidR="00B00D20" w:rsidRPr="00B00D20">
        <w:rPr>
          <w:rFonts w:ascii="Times New Roman" w:hAnsi="Times New Roman" w:cs="Times New Roman"/>
          <w:b/>
          <w:bCs/>
          <w:color w:val="auto"/>
        </w:rPr>
        <w:t xml:space="preserve">хиляда </w:t>
      </w:r>
      <w:r w:rsidR="006A2FD1">
        <w:rPr>
          <w:rFonts w:ascii="Times New Roman" w:hAnsi="Times New Roman" w:cs="Times New Roman"/>
          <w:b/>
          <w:bCs/>
          <w:color w:val="auto"/>
        </w:rPr>
        <w:t>и шестстотин</w:t>
      </w:r>
      <w:r w:rsidRPr="00B00D20">
        <w:rPr>
          <w:rFonts w:ascii="Times New Roman" w:hAnsi="Times New Roman" w:cs="Times New Roman"/>
          <w:b/>
          <w:bCs/>
          <w:color w:val="auto"/>
        </w:rPr>
        <w:t>) л</w:t>
      </w:r>
      <w:r w:rsidR="006A2FD1">
        <w:rPr>
          <w:rFonts w:ascii="Times New Roman" w:hAnsi="Times New Roman" w:cs="Times New Roman"/>
          <w:b/>
          <w:bCs/>
          <w:color w:val="auto"/>
        </w:rPr>
        <w:t>е</w:t>
      </w:r>
      <w:r w:rsidRPr="00B00D20">
        <w:rPr>
          <w:rFonts w:ascii="Times New Roman" w:hAnsi="Times New Roman" w:cs="Times New Roman"/>
          <w:b/>
          <w:bCs/>
          <w:color w:val="auto"/>
        </w:rPr>
        <w:t>в</w:t>
      </w:r>
      <w:r w:rsidR="006A2FD1">
        <w:rPr>
          <w:rFonts w:ascii="Times New Roman" w:hAnsi="Times New Roman" w:cs="Times New Roman"/>
          <w:b/>
          <w:bCs/>
          <w:color w:val="auto"/>
        </w:rPr>
        <w:t>а</w:t>
      </w:r>
      <w:r w:rsidRPr="00B00D20">
        <w:rPr>
          <w:rFonts w:ascii="Times New Roman" w:hAnsi="Times New Roman" w:cs="Times New Roman"/>
          <w:b/>
          <w:bCs/>
          <w:color w:val="auto"/>
        </w:rPr>
        <w:t xml:space="preserve"> без вкл. ДДС за срока на изпълнение.</w:t>
      </w:r>
      <w:r w:rsidR="00AD1910" w:rsidRPr="00B00D20">
        <w:rPr>
          <w:rFonts w:ascii="Times New Roman" w:hAnsi="Times New Roman" w:cs="Times New Roman"/>
          <w:color w:val="auto"/>
        </w:rPr>
        <w:tab/>
      </w:r>
    </w:p>
    <w:p w:rsidR="00B00D20" w:rsidRDefault="00E754A0" w:rsidP="00E754A0">
      <w:pPr>
        <w:ind w:right="-665" w:firstLine="360"/>
        <w:jc w:val="both"/>
        <w:rPr>
          <w:rFonts w:ascii="Times New Roman" w:hAnsi="Times New Roman" w:cs="Times New Roman"/>
          <w:color w:val="auto"/>
        </w:rPr>
      </w:pPr>
      <w:r w:rsidRPr="00E33830">
        <w:rPr>
          <w:rFonts w:ascii="Times New Roman" w:hAnsi="Times New Roman" w:cs="Times New Roman"/>
          <w:color w:val="auto"/>
        </w:rPr>
        <w:tab/>
        <w:t>Комисията пр</w:t>
      </w:r>
      <w:r w:rsidR="00E33830" w:rsidRPr="00E33830">
        <w:rPr>
          <w:rFonts w:ascii="Times New Roman" w:hAnsi="Times New Roman" w:cs="Times New Roman"/>
          <w:color w:val="auto"/>
        </w:rPr>
        <w:t>истъпи към</w:t>
      </w:r>
      <w:r w:rsidRPr="00E33830">
        <w:rPr>
          <w:rFonts w:ascii="Times New Roman" w:hAnsi="Times New Roman" w:cs="Times New Roman"/>
          <w:color w:val="auto"/>
        </w:rPr>
        <w:t xml:space="preserve"> отваряне на плика с надпис „Предлагани ценови параметри”, на </w:t>
      </w:r>
      <w:r w:rsidR="00E33830" w:rsidRPr="00E33830">
        <w:rPr>
          <w:rFonts w:ascii="Times New Roman" w:hAnsi="Times New Roman" w:cs="Times New Roman"/>
          <w:color w:val="auto"/>
        </w:rPr>
        <w:t xml:space="preserve">допуснатия </w:t>
      </w:r>
      <w:r w:rsidRPr="00E33830">
        <w:rPr>
          <w:rFonts w:ascii="Times New Roman" w:hAnsi="Times New Roman" w:cs="Times New Roman"/>
          <w:color w:val="auto"/>
        </w:rPr>
        <w:t xml:space="preserve">участника </w:t>
      </w:r>
      <w:r w:rsidR="00B00D20" w:rsidRPr="00F339EB">
        <w:rPr>
          <w:rFonts w:ascii="Times New Roman" w:hAnsi="Times New Roman" w:cs="Times New Roman"/>
          <w:b/>
        </w:rPr>
        <w:t>„ЕССС - Инвестмънт” ЕООД</w:t>
      </w:r>
      <w:r w:rsidRPr="00E33830">
        <w:rPr>
          <w:rFonts w:ascii="Times New Roman" w:hAnsi="Times New Roman" w:cs="Times New Roman"/>
          <w:b/>
          <w:color w:val="auto"/>
        </w:rPr>
        <w:t>, ЕИК 1</w:t>
      </w:r>
      <w:r w:rsidR="00B00D20">
        <w:rPr>
          <w:rFonts w:ascii="Times New Roman" w:hAnsi="Times New Roman" w:cs="Times New Roman"/>
          <w:b/>
          <w:color w:val="auto"/>
        </w:rPr>
        <w:t>04094012</w:t>
      </w:r>
      <w:r w:rsidRPr="00E33830">
        <w:rPr>
          <w:rFonts w:ascii="Times New Roman" w:hAnsi="Times New Roman" w:cs="Times New Roman"/>
          <w:b/>
          <w:color w:val="auto"/>
        </w:rPr>
        <w:t xml:space="preserve">, </w:t>
      </w:r>
      <w:r w:rsidRPr="00E33830">
        <w:rPr>
          <w:rFonts w:ascii="Times New Roman" w:hAnsi="Times New Roman" w:cs="Times New Roman"/>
          <w:color w:val="auto"/>
        </w:rPr>
        <w:t xml:space="preserve">съдържащ ценовото предложение, с ненарушена цялост. След отварянето на плика, трима от членовете на комисията подписаха ценовото предложение на участника. </w:t>
      </w:r>
    </w:p>
    <w:p w:rsidR="00B00D20" w:rsidRDefault="00563EED" w:rsidP="00C77385">
      <w:pPr>
        <w:ind w:right="-665" w:firstLine="360"/>
        <w:jc w:val="both"/>
        <w:rPr>
          <w:rFonts w:ascii="Times New Roman" w:hAnsi="Times New Roman" w:cs="Times New Roman"/>
          <w:color w:val="auto"/>
        </w:rPr>
      </w:pPr>
      <w:r w:rsidRPr="00E33830">
        <w:rPr>
          <w:rFonts w:ascii="Times New Roman" w:hAnsi="Times New Roman" w:cs="Times New Roman"/>
          <w:color w:val="auto"/>
        </w:rPr>
        <w:t xml:space="preserve">След като отвори плика </w:t>
      </w:r>
      <w:r>
        <w:rPr>
          <w:rFonts w:ascii="Times New Roman" w:hAnsi="Times New Roman" w:cs="Times New Roman"/>
          <w:color w:val="auto"/>
        </w:rPr>
        <w:t>п</w:t>
      </w:r>
      <w:r w:rsidR="00E754A0" w:rsidRPr="00E33830">
        <w:rPr>
          <w:rFonts w:ascii="Times New Roman" w:hAnsi="Times New Roman" w:cs="Times New Roman"/>
          <w:color w:val="auto"/>
        </w:rPr>
        <w:t>редседателят на комисията оповести гласно предложената от участника цена</w:t>
      </w:r>
      <w:r>
        <w:rPr>
          <w:rFonts w:ascii="Times New Roman" w:hAnsi="Times New Roman" w:cs="Times New Roman"/>
          <w:color w:val="auto"/>
        </w:rPr>
        <w:t>.</w:t>
      </w:r>
    </w:p>
    <w:p w:rsidR="00B00D20" w:rsidRPr="00C43BF2" w:rsidRDefault="00B00D20" w:rsidP="00C77385">
      <w:pPr>
        <w:ind w:right="-665" w:firstLine="36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Ценовото предложение на </w:t>
      </w:r>
      <w:r w:rsidRPr="00F339EB">
        <w:rPr>
          <w:rFonts w:ascii="Times New Roman" w:hAnsi="Times New Roman" w:cs="Times New Roman"/>
          <w:b/>
        </w:rPr>
        <w:t>„ЕССС - Инвестмънт” ЕООД</w:t>
      </w:r>
      <w:r>
        <w:rPr>
          <w:rFonts w:ascii="Times New Roman" w:hAnsi="Times New Roman" w:cs="Times New Roman"/>
          <w:b/>
        </w:rPr>
        <w:t xml:space="preserve"> </w:t>
      </w:r>
      <w:r w:rsidR="00ED132B">
        <w:rPr>
          <w:rFonts w:ascii="Times New Roman" w:hAnsi="Times New Roman" w:cs="Times New Roman"/>
          <w:b/>
        </w:rPr>
        <w:t xml:space="preserve"> </w:t>
      </w:r>
      <w:r w:rsidR="00ED132B" w:rsidRPr="00ED132B">
        <w:rPr>
          <w:rFonts w:ascii="Times New Roman" w:hAnsi="Times New Roman" w:cs="Times New Roman"/>
        </w:rPr>
        <w:t xml:space="preserve">за поддръжка на съществуващи минерализовани и </w:t>
      </w:r>
      <w:r w:rsidR="00C77385">
        <w:rPr>
          <w:rFonts w:ascii="Times New Roman" w:hAnsi="Times New Roman" w:cs="Times New Roman"/>
        </w:rPr>
        <w:t>и</w:t>
      </w:r>
      <w:r w:rsidR="00ED132B" w:rsidRPr="00ED132B">
        <w:rPr>
          <w:rFonts w:ascii="Times New Roman" w:hAnsi="Times New Roman" w:cs="Times New Roman"/>
        </w:rPr>
        <w:t xml:space="preserve">вици </w:t>
      </w:r>
      <w:r w:rsidR="00006D78">
        <w:rPr>
          <w:rFonts w:ascii="Times New Roman" w:hAnsi="Times New Roman" w:cs="Times New Roman"/>
        </w:rPr>
        <w:t>с общ</w:t>
      </w:r>
      <w:r w:rsidR="00ED132B" w:rsidRPr="00ED132B">
        <w:rPr>
          <w:rFonts w:ascii="Times New Roman" w:hAnsi="Times New Roman" w:cs="Times New Roman"/>
        </w:rPr>
        <w:t xml:space="preserve"> размер </w:t>
      </w:r>
      <w:r w:rsidR="00C33222">
        <w:rPr>
          <w:rFonts w:ascii="Times New Roman" w:hAnsi="Times New Roman" w:cs="Times New Roman"/>
        </w:rPr>
        <w:t>800</w:t>
      </w:r>
      <w:r w:rsidR="00ED132B" w:rsidRPr="00ED132B">
        <w:rPr>
          <w:rFonts w:ascii="Times New Roman" w:hAnsi="Times New Roman" w:cs="Times New Roman"/>
        </w:rPr>
        <w:t xml:space="preserve">0 лм, </w:t>
      </w:r>
      <w:r w:rsidR="00C33222">
        <w:rPr>
          <w:rFonts w:ascii="Times New Roman" w:hAnsi="Times New Roman" w:cs="Times New Roman"/>
        </w:rPr>
        <w:t>3</w:t>
      </w:r>
      <w:r w:rsidR="00ED132B" w:rsidRPr="00ED132B">
        <w:rPr>
          <w:rFonts w:ascii="Times New Roman" w:hAnsi="Times New Roman" w:cs="Times New Roman"/>
        </w:rPr>
        <w:t xml:space="preserve">2 дка, оран два пъти </w:t>
      </w:r>
      <w:r>
        <w:rPr>
          <w:rFonts w:ascii="Times New Roman" w:hAnsi="Times New Roman" w:cs="Times New Roman"/>
          <w:b/>
        </w:rPr>
        <w:t xml:space="preserve">е в размер </w:t>
      </w:r>
      <w:r w:rsidRPr="009D5262">
        <w:rPr>
          <w:rFonts w:ascii="Times New Roman" w:hAnsi="Times New Roman" w:cs="Times New Roman"/>
          <w:b/>
          <w:color w:val="auto"/>
        </w:rPr>
        <w:t xml:space="preserve">на </w:t>
      </w:r>
      <w:r w:rsidR="00ED132B" w:rsidRPr="00C43BF2">
        <w:rPr>
          <w:rFonts w:ascii="Times New Roman" w:hAnsi="Times New Roman" w:cs="Times New Roman"/>
          <w:b/>
          <w:color w:val="auto"/>
        </w:rPr>
        <w:t>16</w:t>
      </w:r>
      <w:r w:rsidR="00C33222" w:rsidRPr="00C43BF2">
        <w:rPr>
          <w:rFonts w:ascii="Times New Roman" w:hAnsi="Times New Roman" w:cs="Times New Roman"/>
          <w:b/>
          <w:color w:val="auto"/>
        </w:rPr>
        <w:t>00</w:t>
      </w:r>
      <w:r w:rsidR="00ED132B" w:rsidRPr="00C43BF2">
        <w:rPr>
          <w:rFonts w:ascii="Times New Roman" w:hAnsi="Times New Roman" w:cs="Times New Roman"/>
          <w:b/>
          <w:color w:val="auto"/>
        </w:rPr>
        <w:t xml:space="preserve"> (</w:t>
      </w:r>
      <w:r w:rsidR="00C33222" w:rsidRPr="00C43BF2">
        <w:rPr>
          <w:rFonts w:ascii="Times New Roman" w:hAnsi="Times New Roman" w:cs="Times New Roman"/>
          <w:b/>
          <w:bCs/>
          <w:color w:val="auto"/>
        </w:rPr>
        <w:t>хиляда и шестстотин</w:t>
      </w:r>
      <w:r w:rsidR="00ED132B" w:rsidRPr="00C43BF2">
        <w:rPr>
          <w:rFonts w:ascii="Times New Roman" w:hAnsi="Times New Roman" w:cs="Times New Roman"/>
          <w:b/>
          <w:color w:val="auto"/>
        </w:rPr>
        <w:t>) лева без вкл. ДДС</w:t>
      </w:r>
      <w:r w:rsidR="00006D78" w:rsidRPr="00C43BF2">
        <w:rPr>
          <w:rFonts w:ascii="Times New Roman" w:hAnsi="Times New Roman" w:cs="Times New Roman"/>
          <w:b/>
          <w:color w:val="auto"/>
        </w:rPr>
        <w:t>.</w:t>
      </w:r>
    </w:p>
    <w:p w:rsidR="00E754A0" w:rsidRPr="00DA6F7D" w:rsidRDefault="00E754A0" w:rsidP="00E754A0">
      <w:pPr>
        <w:ind w:right="-665" w:firstLine="360"/>
        <w:jc w:val="both"/>
        <w:rPr>
          <w:rFonts w:ascii="Times New Roman" w:hAnsi="Times New Roman" w:cs="Times New Roman"/>
          <w:color w:val="auto"/>
        </w:rPr>
      </w:pPr>
      <w:r w:rsidRPr="00DA6F7D">
        <w:rPr>
          <w:rFonts w:ascii="Times New Roman" w:hAnsi="Times New Roman" w:cs="Times New Roman"/>
          <w:color w:val="auto"/>
        </w:rPr>
        <w:t xml:space="preserve"> </w:t>
      </w:r>
      <w:r w:rsidR="00ED132B" w:rsidRPr="00DA6F7D">
        <w:rPr>
          <w:rFonts w:ascii="Times New Roman" w:hAnsi="Times New Roman" w:cs="Times New Roman"/>
          <w:color w:val="auto"/>
        </w:rPr>
        <w:t xml:space="preserve">С оповестяването на направеното ценово предложение на </w:t>
      </w:r>
      <w:r w:rsidR="00ED132B" w:rsidRPr="00DA6F7D">
        <w:rPr>
          <w:rFonts w:ascii="Times New Roman" w:hAnsi="Times New Roman" w:cs="Times New Roman"/>
          <w:b/>
          <w:color w:val="auto"/>
        </w:rPr>
        <w:t>„ЕССС - Инвестмънт” ЕООД</w:t>
      </w:r>
      <w:r w:rsidR="00ED132B" w:rsidRPr="00DA6F7D">
        <w:rPr>
          <w:rFonts w:ascii="Times New Roman" w:hAnsi="Times New Roman" w:cs="Times New Roman"/>
          <w:color w:val="auto"/>
        </w:rPr>
        <w:t xml:space="preserve"> </w:t>
      </w:r>
      <w:r w:rsidRPr="00DA6F7D">
        <w:rPr>
          <w:rFonts w:ascii="Times New Roman" w:hAnsi="Times New Roman" w:cs="Times New Roman"/>
          <w:color w:val="auto"/>
        </w:rPr>
        <w:t>публичната част от заседанието на комисията приключи.</w:t>
      </w:r>
    </w:p>
    <w:p w:rsidR="00563EED" w:rsidRPr="00DA6F7D" w:rsidRDefault="00563EED" w:rsidP="00563EED">
      <w:pPr>
        <w:spacing w:before="120" w:after="120"/>
        <w:ind w:right="-665" w:firstLine="708"/>
        <w:jc w:val="both"/>
        <w:rPr>
          <w:rFonts w:ascii="Times New Roman" w:hAnsi="Times New Roman" w:cs="Times New Roman"/>
          <w:color w:val="auto"/>
        </w:rPr>
      </w:pPr>
      <w:r w:rsidRPr="00DA6F7D">
        <w:rPr>
          <w:rFonts w:ascii="Times New Roman" w:hAnsi="Times New Roman" w:cs="Times New Roman"/>
          <w:color w:val="auto"/>
        </w:rPr>
        <w:t>Комисията пристъпи към извършване на класиране на ценовото предложение по критерия „НАЙ-НИСКА ЦЕНА”.</w:t>
      </w:r>
    </w:p>
    <w:p w:rsidR="002F76DB" w:rsidRPr="00DA6F7D" w:rsidRDefault="00E754A0" w:rsidP="00563EED">
      <w:pPr>
        <w:spacing w:before="120" w:after="120"/>
        <w:ind w:right="-665" w:firstLine="708"/>
        <w:jc w:val="both"/>
        <w:rPr>
          <w:rFonts w:ascii="Times New Roman" w:hAnsi="Times New Roman" w:cs="Times New Roman"/>
          <w:color w:val="auto"/>
        </w:rPr>
      </w:pPr>
      <w:r w:rsidRPr="00DA6F7D">
        <w:rPr>
          <w:rFonts w:ascii="Times New Roman" w:hAnsi="Times New Roman" w:cs="Times New Roman"/>
          <w:color w:val="auto"/>
          <w:lang w:val="ru-RU"/>
        </w:rPr>
        <w:t xml:space="preserve">След като </w:t>
      </w:r>
      <w:r w:rsidR="00563EED" w:rsidRPr="00DA6F7D">
        <w:rPr>
          <w:rFonts w:ascii="Times New Roman" w:hAnsi="Times New Roman" w:cs="Times New Roman"/>
          <w:color w:val="auto"/>
          <w:lang w:val="ru-RU"/>
        </w:rPr>
        <w:t xml:space="preserve">разгледа </w:t>
      </w:r>
      <w:r w:rsidRPr="00DA6F7D">
        <w:rPr>
          <w:rFonts w:ascii="Times New Roman" w:hAnsi="Times New Roman" w:cs="Times New Roman"/>
          <w:color w:val="auto"/>
          <w:lang w:val="ru-RU"/>
        </w:rPr>
        <w:t>ценовото предложение на допуснатия участник, Комисията установи: Ц</w:t>
      </w:r>
      <w:r w:rsidRPr="00DA6F7D">
        <w:rPr>
          <w:rFonts w:ascii="Times New Roman" w:hAnsi="Times New Roman" w:cs="Times New Roman"/>
          <w:color w:val="auto"/>
        </w:rPr>
        <w:t>еновото предложение</w:t>
      </w:r>
      <w:r w:rsidRPr="00DA6F7D">
        <w:rPr>
          <w:rFonts w:ascii="Times New Roman" w:hAnsi="Times New Roman" w:cs="Times New Roman"/>
          <w:color w:val="auto"/>
          <w:lang w:val="ru-RU"/>
        </w:rPr>
        <w:t xml:space="preserve"> отговаря </w:t>
      </w:r>
      <w:r w:rsidR="00ED132B" w:rsidRPr="00DA6F7D">
        <w:rPr>
          <w:rFonts w:ascii="Times New Roman" w:hAnsi="Times New Roman" w:cs="Times New Roman"/>
          <w:color w:val="auto"/>
          <w:lang w:val="ru-RU"/>
        </w:rPr>
        <w:t>на изискванията на Възложителя.</w:t>
      </w:r>
    </w:p>
    <w:p w:rsidR="008F2964" w:rsidRPr="00DA6F7D" w:rsidRDefault="008F2964" w:rsidP="008F2964">
      <w:pPr>
        <w:ind w:right="-665" w:firstLine="708"/>
        <w:jc w:val="both"/>
        <w:rPr>
          <w:rFonts w:ascii="Times New Roman" w:hAnsi="Times New Roman" w:cs="Times New Roman"/>
          <w:b/>
          <w:color w:val="auto"/>
          <w:lang w:val="ru-RU"/>
        </w:rPr>
      </w:pPr>
      <w:r w:rsidRPr="00DA6F7D">
        <w:rPr>
          <w:rFonts w:ascii="Times New Roman" w:hAnsi="Times New Roman" w:cs="Times New Roman"/>
          <w:b/>
          <w:i/>
          <w:color w:val="auto"/>
        </w:rPr>
        <w:t>Комисията извърши крайното класиране, както следва:</w:t>
      </w:r>
      <w:r w:rsidR="00661E3C" w:rsidRPr="00DA6F7D">
        <w:rPr>
          <w:rFonts w:ascii="Times New Roman" w:hAnsi="Times New Roman" w:cs="Times New Roman"/>
          <w:b/>
          <w:color w:val="auto"/>
          <w:lang w:val="ru-RU"/>
        </w:rPr>
        <w:t xml:space="preserve"> </w:t>
      </w:r>
    </w:p>
    <w:p w:rsidR="00D626CA" w:rsidRDefault="00D626CA" w:rsidP="00D626CA">
      <w:pPr>
        <w:spacing w:before="120" w:after="120"/>
        <w:ind w:right="-665" w:firstLine="708"/>
        <w:jc w:val="both"/>
        <w:rPr>
          <w:rFonts w:ascii="Times New Roman" w:hAnsi="Times New Roman" w:cs="Times New Roman"/>
          <w:color w:val="auto"/>
        </w:rPr>
      </w:pPr>
      <w:r w:rsidRPr="00DA6F7D">
        <w:rPr>
          <w:rFonts w:ascii="Times New Roman" w:hAnsi="Times New Roman" w:cs="Times New Roman"/>
          <w:b/>
          <w:color w:val="auto"/>
          <w:lang w:val="ru-RU"/>
        </w:rPr>
        <w:t>1-во място:</w:t>
      </w:r>
      <w:r w:rsidR="005E2C41" w:rsidRPr="00DA6F7D">
        <w:rPr>
          <w:rFonts w:ascii="Times New Roman" w:hAnsi="Times New Roman" w:cs="Times New Roman"/>
          <w:b/>
          <w:color w:val="auto"/>
        </w:rPr>
        <w:t xml:space="preserve"> </w:t>
      </w:r>
      <w:r w:rsidR="006D48DB" w:rsidRPr="00DA6F7D">
        <w:rPr>
          <w:rFonts w:ascii="Times New Roman" w:hAnsi="Times New Roman" w:cs="Times New Roman"/>
          <w:b/>
          <w:color w:val="auto"/>
        </w:rPr>
        <w:t>„ЕССС - Инвестмънт” ЕООД, ЕИК 104094012</w:t>
      </w:r>
      <w:r w:rsidR="005E2C41" w:rsidRPr="00DA6F7D">
        <w:rPr>
          <w:rFonts w:ascii="Times New Roman" w:hAnsi="Times New Roman" w:cs="Times New Roman"/>
          <w:b/>
          <w:color w:val="auto"/>
        </w:rPr>
        <w:t xml:space="preserve">, </w:t>
      </w:r>
      <w:r w:rsidR="005E2C41" w:rsidRPr="00DA6F7D">
        <w:rPr>
          <w:rFonts w:ascii="Times New Roman" w:hAnsi="Times New Roman" w:cs="Times New Roman"/>
          <w:color w:val="auto"/>
        </w:rPr>
        <w:t xml:space="preserve">вписано в регистъра за търговски дружества на Агенция по вписванията, със седалище и адрес на управление: гр. </w:t>
      </w:r>
      <w:r w:rsidR="006D48DB" w:rsidRPr="00DA6F7D">
        <w:rPr>
          <w:rFonts w:ascii="Times New Roman" w:hAnsi="Times New Roman" w:cs="Times New Roman"/>
          <w:color w:val="auto"/>
        </w:rPr>
        <w:t>Велико Търново</w:t>
      </w:r>
      <w:r w:rsidR="005E2C41" w:rsidRPr="00DA6F7D">
        <w:rPr>
          <w:rFonts w:ascii="Times New Roman" w:hAnsi="Times New Roman" w:cs="Times New Roman"/>
          <w:color w:val="auto"/>
        </w:rPr>
        <w:t xml:space="preserve"> , ул. „</w:t>
      </w:r>
      <w:r w:rsidR="00C77385" w:rsidRPr="00DA6F7D">
        <w:rPr>
          <w:rFonts w:ascii="Times New Roman" w:hAnsi="Times New Roman" w:cs="Times New Roman"/>
          <w:color w:val="auto"/>
        </w:rPr>
        <w:t>Никола Габровки</w:t>
      </w:r>
      <w:r w:rsidR="005E2C41" w:rsidRPr="00DA6F7D">
        <w:rPr>
          <w:rFonts w:ascii="Times New Roman" w:hAnsi="Times New Roman" w:cs="Times New Roman"/>
          <w:color w:val="auto"/>
        </w:rPr>
        <w:t xml:space="preserve">” № </w:t>
      </w:r>
      <w:r w:rsidR="00C77385" w:rsidRPr="00DA6F7D">
        <w:rPr>
          <w:rFonts w:ascii="Times New Roman" w:hAnsi="Times New Roman" w:cs="Times New Roman"/>
          <w:color w:val="auto"/>
        </w:rPr>
        <w:t>53 , ет.1, ап.1</w:t>
      </w:r>
      <w:r w:rsidR="005E2C41" w:rsidRPr="00DA6F7D">
        <w:rPr>
          <w:rFonts w:ascii="Times New Roman" w:hAnsi="Times New Roman" w:cs="Times New Roman"/>
          <w:color w:val="auto"/>
        </w:rPr>
        <w:t xml:space="preserve">, представлявано от </w:t>
      </w:r>
      <w:r w:rsidR="005C2439" w:rsidRPr="00D06CF3">
        <w:rPr>
          <w:rFonts w:ascii="Times New Roman" w:hAnsi="Times New Roman" w:cs="Times New Roman"/>
          <w:i/>
        </w:rPr>
        <w:t>Заличен съгласно чл. 2 от ЗЗЛД</w:t>
      </w:r>
      <w:r w:rsidR="005E2C41" w:rsidRPr="00DA6F7D">
        <w:rPr>
          <w:rFonts w:ascii="Times New Roman" w:hAnsi="Times New Roman" w:cs="Times New Roman"/>
          <w:color w:val="auto"/>
        </w:rPr>
        <w:t xml:space="preserve"> - управител</w:t>
      </w:r>
      <w:r w:rsidR="00CB04E8" w:rsidRPr="00DA6F7D">
        <w:rPr>
          <w:rFonts w:ascii="Times New Roman" w:hAnsi="Times New Roman" w:cs="Times New Roman"/>
          <w:b/>
          <w:color w:val="auto"/>
        </w:rPr>
        <w:t>,</w:t>
      </w:r>
      <w:r w:rsidRPr="00DA6F7D">
        <w:rPr>
          <w:rFonts w:ascii="Times New Roman" w:hAnsi="Times New Roman" w:cs="Times New Roman"/>
          <w:b/>
          <w:color w:val="auto"/>
        </w:rPr>
        <w:t xml:space="preserve"> </w:t>
      </w:r>
      <w:r w:rsidRPr="00DA6F7D">
        <w:rPr>
          <w:rFonts w:ascii="Times New Roman" w:hAnsi="Times New Roman" w:cs="Times New Roman"/>
          <w:color w:val="auto"/>
        </w:rPr>
        <w:t xml:space="preserve">с </w:t>
      </w:r>
      <w:r w:rsidR="00CB04E8" w:rsidRPr="00DA6F7D">
        <w:rPr>
          <w:rFonts w:ascii="Times New Roman" w:hAnsi="Times New Roman" w:cs="Times New Roman"/>
          <w:color w:val="auto"/>
        </w:rPr>
        <w:t xml:space="preserve">предложена </w:t>
      </w:r>
      <w:r w:rsidR="005E2C41" w:rsidRPr="00DA6F7D">
        <w:rPr>
          <w:rFonts w:ascii="Times New Roman" w:hAnsi="Times New Roman" w:cs="Times New Roman"/>
          <w:color w:val="auto"/>
        </w:rPr>
        <w:t xml:space="preserve">цена в размер на </w:t>
      </w:r>
      <w:r w:rsidR="00C77385" w:rsidRPr="00DA6F7D">
        <w:rPr>
          <w:rFonts w:ascii="Times New Roman" w:hAnsi="Times New Roman" w:cs="Times New Roman"/>
          <w:b/>
          <w:color w:val="auto"/>
        </w:rPr>
        <w:t>16</w:t>
      </w:r>
      <w:r w:rsidR="00C33222">
        <w:rPr>
          <w:rFonts w:ascii="Times New Roman" w:hAnsi="Times New Roman" w:cs="Times New Roman"/>
          <w:b/>
          <w:color w:val="auto"/>
        </w:rPr>
        <w:t>00</w:t>
      </w:r>
      <w:r w:rsidR="00C77385" w:rsidRPr="00DA6F7D">
        <w:rPr>
          <w:rFonts w:ascii="Times New Roman" w:hAnsi="Times New Roman" w:cs="Times New Roman"/>
          <w:b/>
          <w:color w:val="auto"/>
        </w:rPr>
        <w:t xml:space="preserve"> (</w:t>
      </w:r>
      <w:r w:rsidR="00C33222" w:rsidRPr="00B00D20">
        <w:rPr>
          <w:rFonts w:ascii="Times New Roman" w:hAnsi="Times New Roman" w:cs="Times New Roman"/>
          <w:b/>
          <w:bCs/>
          <w:color w:val="auto"/>
        </w:rPr>
        <w:t xml:space="preserve">хиляда </w:t>
      </w:r>
      <w:r w:rsidR="00C33222">
        <w:rPr>
          <w:rFonts w:ascii="Times New Roman" w:hAnsi="Times New Roman" w:cs="Times New Roman"/>
          <w:b/>
          <w:bCs/>
          <w:color w:val="auto"/>
        </w:rPr>
        <w:t>и шестстотин</w:t>
      </w:r>
      <w:r w:rsidR="00C77385" w:rsidRPr="00DA6F7D">
        <w:rPr>
          <w:rFonts w:ascii="Times New Roman" w:hAnsi="Times New Roman" w:cs="Times New Roman"/>
          <w:b/>
          <w:color w:val="auto"/>
        </w:rPr>
        <w:t>) лева без вкл. ДДС</w:t>
      </w:r>
      <w:r w:rsidR="002E6AB5" w:rsidRPr="00DA6F7D">
        <w:rPr>
          <w:rFonts w:ascii="Times New Roman" w:hAnsi="Times New Roman" w:cs="Times New Roman"/>
          <w:color w:val="auto"/>
        </w:rPr>
        <w:t>.</w:t>
      </w:r>
    </w:p>
    <w:p w:rsidR="00C33222" w:rsidRPr="00DA6F7D" w:rsidRDefault="00C33222" w:rsidP="00D626CA">
      <w:pPr>
        <w:spacing w:before="120" w:after="120"/>
        <w:ind w:right="-665" w:firstLine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  <w:lang w:val="ru-RU"/>
        </w:rPr>
        <w:t>2</w:t>
      </w:r>
      <w:r w:rsidRPr="00DA6F7D">
        <w:rPr>
          <w:rFonts w:ascii="Times New Roman" w:hAnsi="Times New Roman" w:cs="Times New Roman"/>
          <w:b/>
          <w:color w:val="auto"/>
          <w:lang w:val="ru-RU"/>
        </w:rPr>
        <w:t>-</w:t>
      </w:r>
      <w:r>
        <w:rPr>
          <w:rFonts w:ascii="Times New Roman" w:hAnsi="Times New Roman" w:cs="Times New Roman"/>
          <w:b/>
          <w:color w:val="auto"/>
          <w:lang w:val="ru-RU"/>
        </w:rPr>
        <w:t>р</w:t>
      </w:r>
      <w:r w:rsidRPr="00DA6F7D">
        <w:rPr>
          <w:rFonts w:ascii="Times New Roman" w:hAnsi="Times New Roman" w:cs="Times New Roman"/>
          <w:b/>
          <w:color w:val="auto"/>
          <w:lang w:val="ru-RU"/>
        </w:rPr>
        <w:t>о място:</w:t>
      </w:r>
      <w:r>
        <w:rPr>
          <w:rFonts w:ascii="Times New Roman" w:hAnsi="Times New Roman" w:cs="Times New Roman"/>
          <w:b/>
          <w:color w:val="auto"/>
          <w:lang w:val="ru-RU"/>
        </w:rPr>
        <w:t xml:space="preserve"> няма</w:t>
      </w:r>
    </w:p>
    <w:p w:rsidR="00CB04E8" w:rsidRPr="00DA6F7D" w:rsidRDefault="00CB04E8" w:rsidP="002F76DB">
      <w:pPr>
        <w:pStyle w:val="23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DA6F7D">
        <w:rPr>
          <w:rFonts w:ascii="Times New Roman" w:eastAsia="Calibri" w:hAnsi="Times New Roman" w:cs="Times New Roman"/>
          <w:sz w:val="24"/>
          <w:szCs w:val="24"/>
        </w:rPr>
        <w:t>Комисията реши настоящия протокол да бъде изпратен на участниците и в същия ден да бъде публикуван в профила на купувача.</w:t>
      </w:r>
    </w:p>
    <w:p w:rsidR="00CB04E8" w:rsidRPr="00DA6F7D" w:rsidRDefault="00CB04E8" w:rsidP="00CB04E8">
      <w:pPr>
        <w:pStyle w:val="23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DA6F7D">
        <w:rPr>
          <w:rFonts w:ascii="Times New Roman" w:eastAsia="Calibri" w:hAnsi="Times New Roman" w:cs="Times New Roman"/>
          <w:sz w:val="24"/>
          <w:szCs w:val="24"/>
        </w:rPr>
        <w:t xml:space="preserve">Настоящият протокол № </w:t>
      </w:r>
      <w:r w:rsidR="00ED132B" w:rsidRPr="00DA6F7D">
        <w:rPr>
          <w:rFonts w:ascii="Times New Roman" w:eastAsia="Calibri" w:hAnsi="Times New Roman" w:cs="Times New Roman"/>
          <w:sz w:val="24"/>
          <w:szCs w:val="24"/>
        </w:rPr>
        <w:t>2</w:t>
      </w:r>
      <w:r w:rsidRPr="00DA6F7D">
        <w:rPr>
          <w:rFonts w:ascii="Times New Roman" w:eastAsia="Calibri" w:hAnsi="Times New Roman" w:cs="Times New Roman"/>
          <w:sz w:val="24"/>
          <w:szCs w:val="24"/>
        </w:rPr>
        <w:t xml:space="preserve"> се състави и подписа на основание чл. 103, ал. 3 от ЗОП, във връзка с ч</w:t>
      </w:r>
      <w:r w:rsidRPr="00DA6F7D">
        <w:rPr>
          <w:rFonts w:ascii="Times New Roman" w:hAnsi="Times New Roman" w:cs="Times New Roman"/>
          <w:sz w:val="24"/>
          <w:szCs w:val="24"/>
        </w:rPr>
        <w:t xml:space="preserve">л. 54, ал.1 - 12 от ППЗОП, на </w:t>
      </w:r>
      <w:r w:rsidR="00C33222">
        <w:rPr>
          <w:rFonts w:ascii="Times New Roman" w:hAnsi="Times New Roman" w:cs="Times New Roman"/>
          <w:sz w:val="24"/>
          <w:szCs w:val="24"/>
        </w:rPr>
        <w:t>05</w:t>
      </w:r>
      <w:r w:rsidR="007161A4" w:rsidRPr="00DA6F7D">
        <w:rPr>
          <w:rFonts w:ascii="Times New Roman" w:eastAsia="Calibri" w:hAnsi="Times New Roman" w:cs="Times New Roman"/>
          <w:sz w:val="24"/>
          <w:szCs w:val="24"/>
        </w:rPr>
        <w:t>.</w:t>
      </w:r>
      <w:r w:rsidR="008E3150" w:rsidRPr="00DA6F7D">
        <w:rPr>
          <w:rFonts w:ascii="Times New Roman" w:eastAsia="Calibri" w:hAnsi="Times New Roman" w:cs="Times New Roman"/>
          <w:sz w:val="24"/>
          <w:szCs w:val="24"/>
        </w:rPr>
        <w:t>0</w:t>
      </w:r>
      <w:r w:rsidR="00C33222">
        <w:rPr>
          <w:rFonts w:ascii="Times New Roman" w:eastAsia="Calibri" w:hAnsi="Times New Roman" w:cs="Times New Roman"/>
          <w:sz w:val="24"/>
          <w:szCs w:val="24"/>
        </w:rPr>
        <w:t>5</w:t>
      </w:r>
      <w:r w:rsidRPr="00DA6F7D">
        <w:rPr>
          <w:rFonts w:ascii="Times New Roman" w:eastAsia="Calibri" w:hAnsi="Times New Roman" w:cs="Times New Roman"/>
          <w:sz w:val="24"/>
          <w:szCs w:val="24"/>
        </w:rPr>
        <w:t>.20</w:t>
      </w:r>
      <w:r w:rsidR="00C33222">
        <w:rPr>
          <w:rFonts w:ascii="Times New Roman" w:eastAsia="Calibri" w:hAnsi="Times New Roman" w:cs="Times New Roman"/>
          <w:sz w:val="24"/>
          <w:szCs w:val="24"/>
        </w:rPr>
        <w:t xml:space="preserve">20 </w:t>
      </w:r>
      <w:r w:rsidRPr="00DA6F7D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CB04E8" w:rsidRPr="00F60CA4" w:rsidRDefault="000E7E2A" w:rsidP="00CB04E8">
      <w:pPr>
        <w:pStyle w:val="23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CB04E8" w:rsidRPr="00214A71">
        <w:rPr>
          <w:rFonts w:ascii="Times New Roman" w:eastAsia="Calibri" w:hAnsi="Times New Roman" w:cs="Times New Roman"/>
          <w:sz w:val="24"/>
          <w:szCs w:val="24"/>
        </w:rPr>
        <w:t xml:space="preserve">астоящия протокол да се публикува в профила на купувача на адрес:  </w:t>
      </w:r>
      <w:hyperlink r:id="rId10" w:history="1">
        <w:r w:rsidR="006D48DB" w:rsidRPr="004A1708">
          <w:rPr>
            <w:rStyle w:val="a7"/>
            <w:rFonts w:ascii="Times New Roman" w:hAnsi="Times New Roman" w:cs="Times New Roman"/>
            <w:sz w:val="24"/>
            <w:szCs w:val="24"/>
          </w:rPr>
          <w:t>http://www.uidp-sliven.com/procedures/</w:t>
        </w:r>
        <w:r w:rsidR="000C5356">
          <w:rPr>
            <w:rStyle w:val="a7"/>
            <w:rFonts w:ascii="Times New Roman" w:hAnsi="Times New Roman" w:cs="Times New Roman"/>
            <w:sz w:val="24"/>
            <w:szCs w:val="24"/>
          </w:rPr>
          <w:t>4112</w:t>
        </w:r>
      </w:hyperlink>
      <w:r w:rsidR="00CB04E8" w:rsidRPr="00F60CA4">
        <w:rPr>
          <w:rFonts w:ascii="Times New Roman" w:hAnsi="Times New Roman" w:cs="Times New Roman"/>
          <w:sz w:val="24"/>
          <w:szCs w:val="24"/>
        </w:rPr>
        <w:t>.</w:t>
      </w:r>
    </w:p>
    <w:p w:rsidR="002F76DB" w:rsidRPr="00C77385" w:rsidRDefault="00CB04E8" w:rsidP="00C77385">
      <w:pPr>
        <w:tabs>
          <w:tab w:val="left" w:pos="3870"/>
        </w:tabs>
        <w:ind w:right="-567" w:firstLine="360"/>
        <w:jc w:val="both"/>
      </w:pPr>
      <w:r>
        <w:tab/>
      </w:r>
    </w:p>
    <w:p w:rsidR="005C2439" w:rsidRPr="005C2439" w:rsidRDefault="00CB04E8" w:rsidP="005C2439">
      <w:pPr>
        <w:tabs>
          <w:tab w:val="left" w:pos="9639"/>
        </w:tabs>
        <w:ind w:right="-538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75B57">
        <w:rPr>
          <w:rFonts w:ascii="Times New Roman" w:hAnsi="Times New Roman" w:cs="Times New Roman"/>
          <w:b/>
          <w:bCs/>
        </w:rPr>
        <w:t xml:space="preserve"> </w:t>
      </w:r>
      <w:bookmarkEnd w:id="0"/>
      <w:r w:rsidR="005C2439"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ПРЕДСЕДАТЕЛ: </w:t>
      </w:r>
      <w:r w:rsidR="005C2439" w:rsidRPr="005C2439">
        <w:rPr>
          <w:rFonts w:ascii="Times New Roman" w:hAnsi="Times New Roman" w:cs="Times New Roman"/>
          <w:bCs/>
          <w:i/>
          <w:color w:val="auto"/>
          <w:sz w:val="22"/>
          <w:szCs w:val="22"/>
        </w:rPr>
        <w:t>/п/……чл. 2 от ЗЗЛД……..</w:t>
      </w:r>
      <w:r w:rsidR="005C2439"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</w:t>
      </w:r>
    </w:p>
    <w:p w:rsidR="005C2439" w:rsidRPr="005C2439" w:rsidRDefault="005C2439" w:rsidP="005C2439">
      <w:pPr>
        <w:ind w:left="360" w:right="-538" w:firstLine="36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                  /</w:t>
      </w:r>
      <w:r w:rsidRPr="005C2439">
        <w:rPr>
          <w:rFonts w:ascii="Times New Roman" w:hAnsi="Times New Roman" w:cs="Times New Roman"/>
          <w:i/>
          <w:sz w:val="22"/>
          <w:szCs w:val="22"/>
        </w:rPr>
        <w:t xml:space="preserve"> Заличен съгласно чл. 2 от ЗЗЛД</w:t>
      </w: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/                                                                   </w:t>
      </w:r>
    </w:p>
    <w:p w:rsidR="005C2439" w:rsidRPr="005C2439" w:rsidRDefault="005C2439" w:rsidP="005C2439">
      <w:pPr>
        <w:tabs>
          <w:tab w:val="left" w:pos="8976"/>
        </w:tabs>
        <w:ind w:right="-538" w:firstLine="36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</w:t>
      </w:r>
    </w:p>
    <w:p w:rsidR="005C2439" w:rsidRPr="005C2439" w:rsidRDefault="005C2439" w:rsidP="005C2439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ЧЛЕНОВЕ:  </w:t>
      </w:r>
    </w:p>
    <w:p w:rsidR="005C2439" w:rsidRPr="005C2439" w:rsidRDefault="005C2439" w:rsidP="005C2439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                   </w:t>
      </w: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  <w:t xml:space="preserve"> </w:t>
      </w:r>
    </w:p>
    <w:p w:rsidR="005C2439" w:rsidRPr="005C2439" w:rsidRDefault="005C2439" w:rsidP="005C2439">
      <w:pPr>
        <w:pStyle w:val="a4"/>
        <w:numPr>
          <w:ilvl w:val="0"/>
          <w:numId w:val="49"/>
        </w:numPr>
        <w:ind w:right="-538"/>
        <w:contextualSpacing w:val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C2439">
        <w:rPr>
          <w:rFonts w:ascii="Times New Roman" w:hAnsi="Times New Roman" w:cs="Times New Roman"/>
          <w:bCs/>
          <w:i/>
          <w:color w:val="auto"/>
          <w:sz w:val="22"/>
          <w:szCs w:val="22"/>
        </w:rPr>
        <w:t>/п/……чл. 2 от ЗЗЛД……..</w:t>
      </w: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                             </w:t>
      </w:r>
    </w:p>
    <w:p w:rsidR="005C2439" w:rsidRPr="005C2439" w:rsidRDefault="005C2439" w:rsidP="005C2439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                     /</w:t>
      </w:r>
      <w:r w:rsidRPr="005C2439">
        <w:rPr>
          <w:rFonts w:ascii="Times New Roman" w:hAnsi="Times New Roman" w:cs="Times New Roman"/>
          <w:i/>
          <w:sz w:val="22"/>
          <w:szCs w:val="22"/>
        </w:rPr>
        <w:t xml:space="preserve"> Заличен съгласно чл. 2 от ЗЗЛД</w:t>
      </w: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/  </w:t>
      </w:r>
    </w:p>
    <w:p w:rsidR="005C2439" w:rsidRPr="005C2439" w:rsidRDefault="005C2439" w:rsidP="005C2439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:rsidR="005C2439" w:rsidRPr="005C2439" w:rsidRDefault="005C2439" w:rsidP="005C2439">
      <w:pPr>
        <w:pStyle w:val="a4"/>
        <w:numPr>
          <w:ilvl w:val="0"/>
          <w:numId w:val="49"/>
        </w:numPr>
        <w:ind w:right="-538"/>
        <w:contextualSpacing w:val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C2439">
        <w:rPr>
          <w:rFonts w:ascii="Times New Roman" w:hAnsi="Times New Roman" w:cs="Times New Roman"/>
          <w:bCs/>
          <w:i/>
          <w:color w:val="auto"/>
          <w:sz w:val="22"/>
          <w:szCs w:val="22"/>
        </w:rPr>
        <w:t>/п/……чл. 2 от ЗЗЛД……..</w:t>
      </w: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                              </w:t>
      </w:r>
    </w:p>
    <w:p w:rsidR="005C2439" w:rsidRPr="005C2439" w:rsidRDefault="005C2439" w:rsidP="005C2439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                     / </w:t>
      </w:r>
      <w:r w:rsidRPr="005C2439">
        <w:rPr>
          <w:rFonts w:ascii="Times New Roman" w:hAnsi="Times New Roman" w:cs="Times New Roman"/>
          <w:i/>
          <w:sz w:val="22"/>
          <w:szCs w:val="22"/>
        </w:rPr>
        <w:t>Заличен съгласно чл. 2 от ЗЗЛД</w:t>
      </w: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/</w:t>
      </w:r>
    </w:p>
    <w:p w:rsidR="005C2439" w:rsidRPr="005C2439" w:rsidRDefault="005C2439" w:rsidP="005C2439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:rsidR="005C2439" w:rsidRPr="005C2439" w:rsidRDefault="005C2439" w:rsidP="005C2439">
      <w:pPr>
        <w:ind w:left="1416" w:right="-538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3. </w:t>
      </w:r>
      <w:r w:rsidRPr="005C2439">
        <w:rPr>
          <w:rFonts w:ascii="Times New Roman" w:hAnsi="Times New Roman" w:cs="Times New Roman"/>
          <w:bCs/>
          <w:i/>
          <w:color w:val="auto"/>
          <w:sz w:val="22"/>
          <w:szCs w:val="22"/>
        </w:rPr>
        <w:t>/п/……чл. 2 от ЗЗЛД……..</w:t>
      </w: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                            </w:t>
      </w:r>
    </w:p>
    <w:p w:rsidR="005C2439" w:rsidRPr="005C2439" w:rsidRDefault="005C2439" w:rsidP="005C2439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                         /</w:t>
      </w:r>
      <w:r w:rsidRPr="005C2439">
        <w:rPr>
          <w:rFonts w:ascii="Times New Roman" w:hAnsi="Times New Roman" w:cs="Times New Roman"/>
          <w:i/>
          <w:sz w:val="22"/>
          <w:szCs w:val="22"/>
        </w:rPr>
        <w:t xml:space="preserve"> Заличен съгласно чл. 2 от ЗЗЛД</w:t>
      </w: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/ </w:t>
      </w:r>
    </w:p>
    <w:p w:rsidR="005C2439" w:rsidRPr="005C2439" w:rsidRDefault="005C2439" w:rsidP="005C2439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:rsidR="005C2439" w:rsidRPr="005C2439" w:rsidRDefault="005C2439" w:rsidP="005C2439">
      <w:pPr>
        <w:ind w:left="708" w:right="-538" w:firstLine="708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4. </w:t>
      </w:r>
      <w:r w:rsidRPr="005C2439">
        <w:rPr>
          <w:rFonts w:ascii="Times New Roman" w:hAnsi="Times New Roman" w:cs="Times New Roman"/>
          <w:bCs/>
          <w:i/>
          <w:color w:val="auto"/>
          <w:sz w:val="22"/>
          <w:szCs w:val="22"/>
        </w:rPr>
        <w:t>/п/……чл. 2 от ЗЗЛД……..</w:t>
      </w: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                            </w:t>
      </w:r>
    </w:p>
    <w:p w:rsidR="00CB04E8" w:rsidRPr="005C2439" w:rsidRDefault="005C2439" w:rsidP="005C2439">
      <w:pPr>
        <w:ind w:right="-538" w:firstLine="360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                       /</w:t>
      </w:r>
      <w:r w:rsidRPr="005C2439">
        <w:rPr>
          <w:rFonts w:ascii="Times New Roman" w:hAnsi="Times New Roman" w:cs="Times New Roman"/>
          <w:i/>
          <w:sz w:val="22"/>
          <w:szCs w:val="22"/>
        </w:rPr>
        <w:t xml:space="preserve"> Заличен съгласно чл. 2 от ЗЗЛД</w:t>
      </w:r>
      <w:r w:rsidRPr="005C2439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/  </w:t>
      </w:r>
    </w:p>
    <w:sectPr w:rsidR="00CB04E8" w:rsidRPr="005C2439" w:rsidSect="00173494">
      <w:footerReference w:type="default" r:id="rId11"/>
      <w:pgSz w:w="11900" w:h="16840"/>
      <w:pgMar w:top="709" w:right="1374" w:bottom="1560" w:left="1410" w:header="0" w:footer="3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24A" w:rsidRDefault="0005424A" w:rsidP="00D12D33">
      <w:r>
        <w:separator/>
      </w:r>
    </w:p>
  </w:endnote>
  <w:endnote w:type="continuationSeparator" w:id="0">
    <w:p w:rsidR="0005424A" w:rsidRDefault="0005424A" w:rsidP="00D12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DA" w:rsidRDefault="00185CAB">
    <w:pPr>
      <w:rPr>
        <w:sz w:val="2"/>
        <w:szCs w:val="2"/>
      </w:rPr>
    </w:pPr>
    <w:r w:rsidRPr="00185CA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9.6pt;margin-top:786.2pt;width:2.5pt;height:8.3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E319DA" w:rsidRDefault="00185CAB">
                <w:fldSimple w:instr=" PAGE \* MERGEFORMAT ">
                  <w:r w:rsidR="00FF2042" w:rsidRPr="00FF2042">
                    <w:rPr>
                      <w:rStyle w:val="a3"/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24A" w:rsidRDefault="0005424A" w:rsidP="00D12D33">
      <w:r>
        <w:separator/>
      </w:r>
    </w:p>
  </w:footnote>
  <w:footnote w:type="continuationSeparator" w:id="0">
    <w:p w:rsidR="0005424A" w:rsidRDefault="0005424A" w:rsidP="00D12D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E"/>
    <w:multiLevelType w:val="multilevel"/>
    <w:tmpl w:val="000000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000013"/>
    <w:multiLevelType w:val="multilevel"/>
    <w:tmpl w:val="D8D29F42"/>
    <w:lvl w:ilvl="0">
      <w:start w:val="2"/>
      <w:numFmt w:val="decimal"/>
      <w:lvlText w:val="%1."/>
      <w:lvlJc w:val="left"/>
      <w:rPr>
        <w:rFonts w:ascii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573EFA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236041E"/>
    <w:multiLevelType w:val="multilevel"/>
    <w:tmpl w:val="5AD655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0300401B"/>
    <w:multiLevelType w:val="hybridMultilevel"/>
    <w:tmpl w:val="E4DC8496"/>
    <w:lvl w:ilvl="0" w:tplc="8EB065AC">
      <w:start w:val="10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99839BC"/>
    <w:multiLevelType w:val="hybridMultilevel"/>
    <w:tmpl w:val="6DA8590A"/>
    <w:lvl w:ilvl="0" w:tplc="1EB4381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09A83315"/>
    <w:multiLevelType w:val="multilevel"/>
    <w:tmpl w:val="F0C6A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B143387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F143407"/>
    <w:multiLevelType w:val="hybridMultilevel"/>
    <w:tmpl w:val="EB748896"/>
    <w:lvl w:ilvl="0" w:tplc="8618CDA6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9">
    <w:nsid w:val="10827979"/>
    <w:multiLevelType w:val="hybridMultilevel"/>
    <w:tmpl w:val="CD2A39E0"/>
    <w:lvl w:ilvl="0" w:tplc="04020001">
      <w:start w:val="1"/>
      <w:numFmt w:val="bullet"/>
      <w:lvlText w:val=""/>
      <w:lvlJc w:val="left"/>
      <w:pPr>
        <w:tabs>
          <w:tab w:val="num" w:pos="1138"/>
        </w:tabs>
        <w:ind w:left="1138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58"/>
        </w:tabs>
        <w:ind w:left="185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78"/>
        </w:tabs>
        <w:ind w:left="257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98"/>
        </w:tabs>
        <w:ind w:left="329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18"/>
        </w:tabs>
        <w:ind w:left="401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38"/>
        </w:tabs>
        <w:ind w:left="473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58"/>
        </w:tabs>
        <w:ind w:left="545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78"/>
        </w:tabs>
        <w:ind w:left="617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98"/>
        </w:tabs>
        <w:ind w:left="6898" w:hanging="360"/>
      </w:pPr>
      <w:rPr>
        <w:rFonts w:ascii="Wingdings" w:hAnsi="Wingdings" w:cs="Wingdings" w:hint="default"/>
      </w:rPr>
    </w:lvl>
  </w:abstractNum>
  <w:abstractNum w:abstractNumId="10">
    <w:nsid w:val="111C017F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2516C3B"/>
    <w:multiLevelType w:val="hybridMultilevel"/>
    <w:tmpl w:val="12B2AE9A"/>
    <w:lvl w:ilvl="0" w:tplc="1CF2D9B2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b/>
        <w:bCs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A112E23"/>
    <w:multiLevelType w:val="hybridMultilevel"/>
    <w:tmpl w:val="1AE2C912"/>
    <w:lvl w:ilvl="0" w:tplc="1D50E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1B4F5640"/>
    <w:multiLevelType w:val="hybridMultilevel"/>
    <w:tmpl w:val="4AB8DF18"/>
    <w:lvl w:ilvl="0" w:tplc="385A3C50">
      <w:start w:val="1"/>
      <w:numFmt w:val="decimal"/>
      <w:lvlText w:val="%1."/>
      <w:lvlJc w:val="left"/>
      <w:pPr>
        <w:ind w:left="1759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4">
    <w:nsid w:val="1D5B701D"/>
    <w:multiLevelType w:val="hybridMultilevel"/>
    <w:tmpl w:val="B3DA3690"/>
    <w:lvl w:ilvl="0" w:tplc="0402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 w:hint="default"/>
      </w:rPr>
    </w:lvl>
  </w:abstractNum>
  <w:abstractNum w:abstractNumId="15">
    <w:nsid w:val="21323176"/>
    <w:multiLevelType w:val="hybridMultilevel"/>
    <w:tmpl w:val="1EBA3726"/>
    <w:lvl w:ilvl="0" w:tplc="A27042D8">
      <w:start w:val="1"/>
      <w:numFmt w:val="upperRoman"/>
      <w:lvlText w:val="%1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1" w:tplc="D54EBDB6">
      <w:start w:val="1"/>
      <w:numFmt w:val="decimal"/>
      <w:lvlText w:val="%2."/>
      <w:lvlJc w:val="left"/>
      <w:pPr>
        <w:tabs>
          <w:tab w:val="num" w:pos="1044"/>
        </w:tabs>
        <w:ind w:left="1044" w:hanging="324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783574"/>
    <w:multiLevelType w:val="hybridMultilevel"/>
    <w:tmpl w:val="7FF448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EE41E3"/>
    <w:multiLevelType w:val="hybridMultilevel"/>
    <w:tmpl w:val="E25A10E4"/>
    <w:lvl w:ilvl="0" w:tplc="0409000B">
      <w:start w:val="1"/>
      <w:numFmt w:val="bullet"/>
      <w:lvlText w:val=""/>
      <w:lvlJc w:val="left"/>
      <w:pPr>
        <w:ind w:left="2172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1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33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7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49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2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32" w:hanging="360"/>
      </w:pPr>
      <w:rPr>
        <w:rFonts w:ascii="Wingdings" w:hAnsi="Wingdings" w:cs="Wingdings" w:hint="default"/>
      </w:rPr>
    </w:lvl>
  </w:abstractNum>
  <w:abstractNum w:abstractNumId="18">
    <w:nsid w:val="2C6F60C6"/>
    <w:multiLevelType w:val="hybridMultilevel"/>
    <w:tmpl w:val="B742F4D4"/>
    <w:lvl w:ilvl="0" w:tplc="0402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19">
    <w:nsid w:val="2F9114E3"/>
    <w:multiLevelType w:val="hybridMultilevel"/>
    <w:tmpl w:val="A75E4FA2"/>
    <w:lvl w:ilvl="0" w:tplc="0402000B">
      <w:start w:val="1"/>
      <w:numFmt w:val="bullet"/>
      <w:lvlText w:val=""/>
      <w:lvlJc w:val="left"/>
      <w:pPr>
        <w:ind w:left="1776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20">
    <w:nsid w:val="317A582E"/>
    <w:multiLevelType w:val="hybridMultilevel"/>
    <w:tmpl w:val="9A22AB8E"/>
    <w:lvl w:ilvl="0" w:tplc="1CCE6F24">
      <w:start w:val="1"/>
      <w:numFmt w:val="decimal"/>
      <w:lvlText w:val="%1."/>
      <w:lvlJc w:val="left"/>
      <w:pPr>
        <w:ind w:left="2181" w:hanging="360"/>
      </w:pPr>
      <w:rPr>
        <w:rFonts w:hint="default"/>
      </w:rPr>
    </w:lvl>
    <w:lvl w:ilvl="1" w:tplc="21F86996" w:tentative="1">
      <w:start w:val="1"/>
      <w:numFmt w:val="lowerLetter"/>
      <w:lvlText w:val="%2."/>
      <w:lvlJc w:val="left"/>
      <w:pPr>
        <w:ind w:left="2901" w:hanging="360"/>
      </w:pPr>
    </w:lvl>
    <w:lvl w:ilvl="2" w:tplc="029091A8" w:tentative="1">
      <w:start w:val="1"/>
      <w:numFmt w:val="lowerRoman"/>
      <w:lvlText w:val="%3."/>
      <w:lvlJc w:val="right"/>
      <w:pPr>
        <w:ind w:left="3621" w:hanging="180"/>
      </w:pPr>
    </w:lvl>
    <w:lvl w:ilvl="3" w:tplc="655AA796" w:tentative="1">
      <w:start w:val="1"/>
      <w:numFmt w:val="decimal"/>
      <w:lvlText w:val="%4."/>
      <w:lvlJc w:val="left"/>
      <w:pPr>
        <w:ind w:left="4341" w:hanging="360"/>
      </w:pPr>
    </w:lvl>
    <w:lvl w:ilvl="4" w:tplc="C336806E" w:tentative="1">
      <w:start w:val="1"/>
      <w:numFmt w:val="lowerLetter"/>
      <w:lvlText w:val="%5."/>
      <w:lvlJc w:val="left"/>
      <w:pPr>
        <w:ind w:left="5061" w:hanging="360"/>
      </w:pPr>
    </w:lvl>
    <w:lvl w:ilvl="5" w:tplc="8C1CA468" w:tentative="1">
      <w:start w:val="1"/>
      <w:numFmt w:val="lowerRoman"/>
      <w:lvlText w:val="%6."/>
      <w:lvlJc w:val="right"/>
      <w:pPr>
        <w:ind w:left="5781" w:hanging="180"/>
      </w:pPr>
    </w:lvl>
    <w:lvl w:ilvl="6" w:tplc="A3407F18" w:tentative="1">
      <w:start w:val="1"/>
      <w:numFmt w:val="decimal"/>
      <w:lvlText w:val="%7."/>
      <w:lvlJc w:val="left"/>
      <w:pPr>
        <w:ind w:left="6501" w:hanging="360"/>
      </w:pPr>
    </w:lvl>
    <w:lvl w:ilvl="7" w:tplc="1F64C9D4" w:tentative="1">
      <w:start w:val="1"/>
      <w:numFmt w:val="lowerLetter"/>
      <w:lvlText w:val="%8."/>
      <w:lvlJc w:val="left"/>
      <w:pPr>
        <w:ind w:left="7221" w:hanging="360"/>
      </w:pPr>
    </w:lvl>
    <w:lvl w:ilvl="8" w:tplc="851ABE8A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21">
    <w:nsid w:val="33726B90"/>
    <w:multiLevelType w:val="hybridMultilevel"/>
    <w:tmpl w:val="0B0069F0"/>
    <w:lvl w:ilvl="0" w:tplc="E5269C2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45D1FF7"/>
    <w:multiLevelType w:val="hybridMultilevel"/>
    <w:tmpl w:val="41FCE4F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3926215B"/>
    <w:multiLevelType w:val="multilevel"/>
    <w:tmpl w:val="FDEE25E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39D32272"/>
    <w:multiLevelType w:val="hybridMultilevel"/>
    <w:tmpl w:val="1032C412"/>
    <w:lvl w:ilvl="0" w:tplc="040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090007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F24802"/>
    <w:multiLevelType w:val="hybridMultilevel"/>
    <w:tmpl w:val="E1C038BA"/>
    <w:lvl w:ilvl="0" w:tplc="04020001">
      <w:start w:val="1"/>
      <w:numFmt w:val="bullet"/>
      <w:lvlText w:val=""/>
      <w:lvlJc w:val="left"/>
      <w:pPr>
        <w:ind w:left="2149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89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4309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49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6469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909" w:hanging="360"/>
      </w:pPr>
      <w:rPr>
        <w:rFonts w:ascii="Wingdings" w:hAnsi="Wingdings" w:cs="Wingdings" w:hint="default"/>
      </w:rPr>
    </w:lvl>
  </w:abstractNum>
  <w:abstractNum w:abstractNumId="26">
    <w:nsid w:val="414A678D"/>
    <w:multiLevelType w:val="hybridMultilevel"/>
    <w:tmpl w:val="EC58A3CE"/>
    <w:lvl w:ilvl="0" w:tplc="0402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cs="Wingdings" w:hint="default"/>
      </w:rPr>
    </w:lvl>
  </w:abstractNum>
  <w:abstractNum w:abstractNumId="27">
    <w:nsid w:val="431C541E"/>
    <w:multiLevelType w:val="hybridMultilevel"/>
    <w:tmpl w:val="9D0A091C"/>
    <w:lvl w:ilvl="0" w:tplc="5B2AADF8">
      <w:start w:val="2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78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50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4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66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05" w:hanging="360"/>
      </w:pPr>
      <w:rPr>
        <w:rFonts w:ascii="Wingdings" w:hAnsi="Wingdings" w:cs="Wingdings" w:hint="default"/>
      </w:rPr>
    </w:lvl>
  </w:abstractNum>
  <w:abstractNum w:abstractNumId="28">
    <w:nsid w:val="45DF3727"/>
    <w:multiLevelType w:val="multilevel"/>
    <w:tmpl w:val="0EA41D96"/>
    <w:lvl w:ilvl="0">
      <w:start w:val="1"/>
      <w:numFmt w:val="bullet"/>
      <w:lvlText w:val="•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0EE01F4"/>
    <w:multiLevelType w:val="hybridMultilevel"/>
    <w:tmpl w:val="B62EB82C"/>
    <w:lvl w:ilvl="0" w:tplc="0402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cs="Wingdings" w:hint="default"/>
      </w:rPr>
    </w:lvl>
  </w:abstractNum>
  <w:abstractNum w:abstractNumId="30">
    <w:nsid w:val="51155032"/>
    <w:multiLevelType w:val="hybridMultilevel"/>
    <w:tmpl w:val="8EE0B28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17E110B"/>
    <w:multiLevelType w:val="hybridMultilevel"/>
    <w:tmpl w:val="48EE5DAE"/>
    <w:lvl w:ilvl="0" w:tplc="3D3EE262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4917CD9"/>
    <w:multiLevelType w:val="hybridMultilevel"/>
    <w:tmpl w:val="E4702A9C"/>
    <w:lvl w:ilvl="0" w:tplc="0402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cs="Wingdings" w:hint="default"/>
      </w:rPr>
    </w:lvl>
  </w:abstractNum>
  <w:abstractNum w:abstractNumId="33">
    <w:nsid w:val="56427ACD"/>
    <w:multiLevelType w:val="hybridMultilevel"/>
    <w:tmpl w:val="544A01C4"/>
    <w:lvl w:ilvl="0" w:tplc="13E0D54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>
    <w:nsid w:val="58C0174B"/>
    <w:multiLevelType w:val="multilevel"/>
    <w:tmpl w:val="92ECE56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C94614F"/>
    <w:multiLevelType w:val="hybridMultilevel"/>
    <w:tmpl w:val="839800CA"/>
    <w:lvl w:ilvl="0" w:tplc="2A94E86E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61971E39"/>
    <w:multiLevelType w:val="hybridMultilevel"/>
    <w:tmpl w:val="6CF09C84"/>
    <w:lvl w:ilvl="0" w:tplc="E98E9C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16868CA2">
      <w:numFmt w:val="none"/>
      <w:lvlText w:val=""/>
      <w:lvlJc w:val="left"/>
      <w:pPr>
        <w:tabs>
          <w:tab w:val="num" w:pos="360"/>
        </w:tabs>
      </w:pPr>
    </w:lvl>
    <w:lvl w:ilvl="2" w:tplc="85DA7BD2">
      <w:numFmt w:val="none"/>
      <w:lvlText w:val=""/>
      <w:lvlJc w:val="left"/>
      <w:pPr>
        <w:tabs>
          <w:tab w:val="num" w:pos="360"/>
        </w:tabs>
      </w:pPr>
    </w:lvl>
    <w:lvl w:ilvl="3" w:tplc="C9D8F618">
      <w:numFmt w:val="none"/>
      <w:lvlText w:val=""/>
      <w:lvlJc w:val="left"/>
      <w:pPr>
        <w:tabs>
          <w:tab w:val="num" w:pos="360"/>
        </w:tabs>
      </w:pPr>
    </w:lvl>
    <w:lvl w:ilvl="4" w:tplc="B42EB6D6">
      <w:numFmt w:val="none"/>
      <w:lvlText w:val=""/>
      <w:lvlJc w:val="left"/>
      <w:pPr>
        <w:tabs>
          <w:tab w:val="num" w:pos="360"/>
        </w:tabs>
      </w:pPr>
    </w:lvl>
    <w:lvl w:ilvl="5" w:tplc="B32AFC46">
      <w:numFmt w:val="none"/>
      <w:lvlText w:val=""/>
      <w:lvlJc w:val="left"/>
      <w:pPr>
        <w:tabs>
          <w:tab w:val="num" w:pos="360"/>
        </w:tabs>
      </w:pPr>
    </w:lvl>
    <w:lvl w:ilvl="6" w:tplc="9BF0EAE0">
      <w:numFmt w:val="none"/>
      <w:lvlText w:val=""/>
      <w:lvlJc w:val="left"/>
      <w:pPr>
        <w:tabs>
          <w:tab w:val="num" w:pos="360"/>
        </w:tabs>
      </w:pPr>
    </w:lvl>
    <w:lvl w:ilvl="7" w:tplc="23DAEDEA">
      <w:numFmt w:val="none"/>
      <w:lvlText w:val=""/>
      <w:lvlJc w:val="left"/>
      <w:pPr>
        <w:tabs>
          <w:tab w:val="num" w:pos="360"/>
        </w:tabs>
      </w:pPr>
    </w:lvl>
    <w:lvl w:ilvl="8" w:tplc="ACB654CE">
      <w:numFmt w:val="none"/>
      <w:lvlText w:val=""/>
      <w:lvlJc w:val="left"/>
      <w:pPr>
        <w:tabs>
          <w:tab w:val="num" w:pos="360"/>
        </w:tabs>
      </w:pPr>
    </w:lvl>
  </w:abstractNum>
  <w:abstractNum w:abstractNumId="37">
    <w:nsid w:val="63214174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5216E85"/>
    <w:multiLevelType w:val="hybridMultilevel"/>
    <w:tmpl w:val="7D967192"/>
    <w:lvl w:ilvl="0" w:tplc="0402000B">
      <w:start w:val="1"/>
      <w:numFmt w:val="bullet"/>
      <w:pStyle w:val="2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  <w:lvl w:ilvl="1" w:tplc="0402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1">
      <w:start w:val="29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02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7DE71AD"/>
    <w:multiLevelType w:val="hybridMultilevel"/>
    <w:tmpl w:val="9E42E0DE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40">
    <w:nsid w:val="69257568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9D71944"/>
    <w:multiLevelType w:val="multilevel"/>
    <w:tmpl w:val="D8D29F42"/>
    <w:lvl w:ilvl="0">
      <w:start w:val="2"/>
      <w:numFmt w:val="decimal"/>
      <w:lvlText w:val="%1."/>
      <w:lvlJc w:val="left"/>
      <w:rPr>
        <w:rFonts w:ascii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2">
    <w:nsid w:val="6C3A4A5B"/>
    <w:multiLevelType w:val="multilevel"/>
    <w:tmpl w:val="0A56EF7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(%2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(%5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(%6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3">
    <w:nsid w:val="6E713AE0"/>
    <w:multiLevelType w:val="multilevel"/>
    <w:tmpl w:val="855C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80" w:hanging="1800"/>
      </w:pPr>
      <w:rPr>
        <w:rFonts w:hint="default"/>
      </w:rPr>
    </w:lvl>
  </w:abstractNum>
  <w:abstractNum w:abstractNumId="44">
    <w:nsid w:val="74D0207A"/>
    <w:multiLevelType w:val="hybridMultilevel"/>
    <w:tmpl w:val="61C06E1A"/>
    <w:lvl w:ilvl="0" w:tplc="082AA49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79A4FA0E" w:tentative="1">
      <w:start w:val="1"/>
      <w:numFmt w:val="lowerLetter"/>
      <w:lvlText w:val="%2."/>
      <w:lvlJc w:val="left"/>
      <w:pPr>
        <w:ind w:left="1440" w:hanging="360"/>
      </w:pPr>
    </w:lvl>
    <w:lvl w:ilvl="2" w:tplc="6F5A5F2C" w:tentative="1">
      <w:start w:val="1"/>
      <w:numFmt w:val="lowerRoman"/>
      <w:lvlText w:val="%3."/>
      <w:lvlJc w:val="right"/>
      <w:pPr>
        <w:ind w:left="2160" w:hanging="180"/>
      </w:pPr>
    </w:lvl>
    <w:lvl w:ilvl="3" w:tplc="9F4A5A2E" w:tentative="1">
      <w:start w:val="1"/>
      <w:numFmt w:val="decimal"/>
      <w:lvlText w:val="%4."/>
      <w:lvlJc w:val="left"/>
      <w:pPr>
        <w:ind w:left="2880" w:hanging="360"/>
      </w:pPr>
    </w:lvl>
    <w:lvl w:ilvl="4" w:tplc="0E74DCEE" w:tentative="1">
      <w:start w:val="1"/>
      <w:numFmt w:val="lowerLetter"/>
      <w:lvlText w:val="%5."/>
      <w:lvlJc w:val="left"/>
      <w:pPr>
        <w:ind w:left="3600" w:hanging="360"/>
      </w:pPr>
    </w:lvl>
    <w:lvl w:ilvl="5" w:tplc="49363370" w:tentative="1">
      <w:start w:val="1"/>
      <w:numFmt w:val="lowerRoman"/>
      <w:lvlText w:val="%6."/>
      <w:lvlJc w:val="right"/>
      <w:pPr>
        <w:ind w:left="4320" w:hanging="180"/>
      </w:pPr>
    </w:lvl>
    <w:lvl w:ilvl="6" w:tplc="C3BA3186" w:tentative="1">
      <w:start w:val="1"/>
      <w:numFmt w:val="decimal"/>
      <w:lvlText w:val="%7."/>
      <w:lvlJc w:val="left"/>
      <w:pPr>
        <w:ind w:left="5040" w:hanging="360"/>
      </w:pPr>
    </w:lvl>
    <w:lvl w:ilvl="7" w:tplc="3DFEAD3E" w:tentative="1">
      <w:start w:val="1"/>
      <w:numFmt w:val="lowerLetter"/>
      <w:lvlText w:val="%8."/>
      <w:lvlJc w:val="left"/>
      <w:pPr>
        <w:ind w:left="5760" w:hanging="360"/>
      </w:pPr>
    </w:lvl>
    <w:lvl w:ilvl="8" w:tplc="B9BE47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781A41"/>
    <w:multiLevelType w:val="hybridMultilevel"/>
    <w:tmpl w:val="3482E590"/>
    <w:lvl w:ilvl="0" w:tplc="53BCDE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6">
    <w:nsid w:val="78BD4375"/>
    <w:multiLevelType w:val="hybridMultilevel"/>
    <w:tmpl w:val="61C06E1A"/>
    <w:lvl w:ilvl="0" w:tplc="549C550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0D3666"/>
    <w:multiLevelType w:val="hybridMultilevel"/>
    <w:tmpl w:val="56A8032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11AB8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D881E83"/>
    <w:multiLevelType w:val="hybridMultilevel"/>
    <w:tmpl w:val="08D63986"/>
    <w:lvl w:ilvl="0" w:tplc="F62EF6D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8"/>
  </w:num>
  <w:num w:numId="4">
    <w:abstractNumId w:val="43"/>
  </w:num>
  <w:num w:numId="5">
    <w:abstractNumId w:val="7"/>
  </w:num>
  <w:num w:numId="6">
    <w:abstractNumId w:val="10"/>
  </w:num>
  <w:num w:numId="7">
    <w:abstractNumId w:val="46"/>
  </w:num>
  <w:num w:numId="8">
    <w:abstractNumId w:val="37"/>
  </w:num>
  <w:num w:numId="9">
    <w:abstractNumId w:val="40"/>
  </w:num>
  <w:num w:numId="10">
    <w:abstractNumId w:val="2"/>
  </w:num>
  <w:num w:numId="11">
    <w:abstractNumId w:val="44"/>
  </w:num>
  <w:num w:numId="12">
    <w:abstractNumId w:val="1"/>
  </w:num>
  <w:num w:numId="13">
    <w:abstractNumId w:val="6"/>
  </w:num>
  <w:num w:numId="14">
    <w:abstractNumId w:val="41"/>
  </w:num>
  <w:num w:numId="15">
    <w:abstractNumId w:val="45"/>
  </w:num>
  <w:num w:numId="16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29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8"/>
  </w:num>
  <w:num w:numId="19">
    <w:abstractNumId w:val="25"/>
  </w:num>
  <w:num w:numId="20">
    <w:abstractNumId w:val="16"/>
  </w:num>
  <w:num w:numId="21">
    <w:abstractNumId w:val="26"/>
  </w:num>
  <w:num w:numId="22">
    <w:abstractNumId w:val="17"/>
  </w:num>
  <w:num w:numId="23">
    <w:abstractNumId w:val="19"/>
  </w:num>
  <w:num w:numId="24">
    <w:abstractNumId w:val="9"/>
  </w:num>
  <w:num w:numId="25">
    <w:abstractNumId w:val="29"/>
  </w:num>
  <w:num w:numId="26">
    <w:abstractNumId w:val="32"/>
  </w:num>
  <w:num w:numId="27">
    <w:abstractNumId w:val="15"/>
  </w:num>
  <w:num w:numId="28">
    <w:abstractNumId w:val="21"/>
  </w:num>
  <w:num w:numId="29">
    <w:abstractNumId w:val="31"/>
  </w:num>
  <w:num w:numId="30">
    <w:abstractNumId w:val="42"/>
  </w:num>
  <w:num w:numId="31">
    <w:abstractNumId w:val="4"/>
  </w:num>
  <w:num w:numId="32">
    <w:abstractNumId w:val="24"/>
  </w:num>
  <w:num w:numId="33">
    <w:abstractNumId w:val="36"/>
  </w:num>
  <w:num w:numId="34">
    <w:abstractNumId w:val="34"/>
  </w:num>
  <w:num w:numId="35">
    <w:abstractNumId w:val="28"/>
  </w:num>
  <w:num w:numId="36">
    <w:abstractNumId w:val="0"/>
  </w:num>
  <w:num w:numId="37">
    <w:abstractNumId w:val="3"/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9"/>
  </w:num>
  <w:num w:numId="40">
    <w:abstractNumId w:val="5"/>
  </w:num>
  <w:num w:numId="41">
    <w:abstractNumId w:val="35"/>
  </w:num>
  <w:num w:numId="42">
    <w:abstractNumId w:val="30"/>
  </w:num>
  <w:num w:numId="43">
    <w:abstractNumId w:val="4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22"/>
  </w:num>
  <w:num w:numId="45">
    <w:abstractNumId w:val="23"/>
  </w:num>
  <w:num w:numId="46">
    <w:abstractNumId w:val="48"/>
  </w:num>
  <w:num w:numId="47">
    <w:abstractNumId w:val="27"/>
  </w:num>
  <w:num w:numId="48">
    <w:abstractNumId w:val="12"/>
  </w:num>
  <w:num w:numId="4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D1910"/>
    <w:rsid w:val="00003F66"/>
    <w:rsid w:val="00006D78"/>
    <w:rsid w:val="000148CE"/>
    <w:rsid w:val="00021F7F"/>
    <w:rsid w:val="00023B2E"/>
    <w:rsid w:val="00032D0A"/>
    <w:rsid w:val="000414AF"/>
    <w:rsid w:val="00041DA3"/>
    <w:rsid w:val="00043133"/>
    <w:rsid w:val="0005424A"/>
    <w:rsid w:val="00070FD0"/>
    <w:rsid w:val="00073B22"/>
    <w:rsid w:val="0007529F"/>
    <w:rsid w:val="000A7B81"/>
    <w:rsid w:val="000C5356"/>
    <w:rsid w:val="000D50CA"/>
    <w:rsid w:val="000D61E4"/>
    <w:rsid w:val="000E0EFA"/>
    <w:rsid w:val="000E7E2A"/>
    <w:rsid w:val="00121692"/>
    <w:rsid w:val="00146997"/>
    <w:rsid w:val="0016760D"/>
    <w:rsid w:val="00173494"/>
    <w:rsid w:val="00185CAB"/>
    <w:rsid w:val="0019553F"/>
    <w:rsid w:val="001B16A2"/>
    <w:rsid w:val="001C669E"/>
    <w:rsid w:val="001D655C"/>
    <w:rsid w:val="001E2969"/>
    <w:rsid w:val="002019A8"/>
    <w:rsid w:val="002254AE"/>
    <w:rsid w:val="00230C65"/>
    <w:rsid w:val="002453B4"/>
    <w:rsid w:val="00246913"/>
    <w:rsid w:val="00271A21"/>
    <w:rsid w:val="0028503E"/>
    <w:rsid w:val="002A33E8"/>
    <w:rsid w:val="002A51A5"/>
    <w:rsid w:val="002B0492"/>
    <w:rsid w:val="002B4653"/>
    <w:rsid w:val="002B7ABE"/>
    <w:rsid w:val="002D133E"/>
    <w:rsid w:val="002E6AB5"/>
    <w:rsid w:val="002F76DB"/>
    <w:rsid w:val="003662CD"/>
    <w:rsid w:val="0038383B"/>
    <w:rsid w:val="0039349E"/>
    <w:rsid w:val="003A36F1"/>
    <w:rsid w:val="003A7C85"/>
    <w:rsid w:val="003C4662"/>
    <w:rsid w:val="003D0DED"/>
    <w:rsid w:val="003D595B"/>
    <w:rsid w:val="00416F98"/>
    <w:rsid w:val="00453A7F"/>
    <w:rsid w:val="00482F99"/>
    <w:rsid w:val="00483F57"/>
    <w:rsid w:val="00493A62"/>
    <w:rsid w:val="004A1617"/>
    <w:rsid w:val="004A209A"/>
    <w:rsid w:val="004B324E"/>
    <w:rsid w:val="004C552A"/>
    <w:rsid w:val="004D6A15"/>
    <w:rsid w:val="004D7BE9"/>
    <w:rsid w:val="004E13C0"/>
    <w:rsid w:val="004F58D2"/>
    <w:rsid w:val="005102E1"/>
    <w:rsid w:val="00515CDA"/>
    <w:rsid w:val="00563B58"/>
    <w:rsid w:val="00563EED"/>
    <w:rsid w:val="00565C21"/>
    <w:rsid w:val="00571610"/>
    <w:rsid w:val="0058053A"/>
    <w:rsid w:val="005C0581"/>
    <w:rsid w:val="005C2439"/>
    <w:rsid w:val="005E026E"/>
    <w:rsid w:val="005E2C41"/>
    <w:rsid w:val="005E7711"/>
    <w:rsid w:val="005F0416"/>
    <w:rsid w:val="005F1C18"/>
    <w:rsid w:val="005F2058"/>
    <w:rsid w:val="00614FC4"/>
    <w:rsid w:val="00637F2C"/>
    <w:rsid w:val="00661E3C"/>
    <w:rsid w:val="00665D37"/>
    <w:rsid w:val="006A2FD1"/>
    <w:rsid w:val="006A35D7"/>
    <w:rsid w:val="006A37C5"/>
    <w:rsid w:val="006A7DC8"/>
    <w:rsid w:val="006C017D"/>
    <w:rsid w:val="006D48DB"/>
    <w:rsid w:val="006E6B98"/>
    <w:rsid w:val="0071048F"/>
    <w:rsid w:val="007161A4"/>
    <w:rsid w:val="007365EE"/>
    <w:rsid w:val="00755F19"/>
    <w:rsid w:val="00760F11"/>
    <w:rsid w:val="00775B57"/>
    <w:rsid w:val="00780E9F"/>
    <w:rsid w:val="0078377D"/>
    <w:rsid w:val="007849C9"/>
    <w:rsid w:val="007D0E5C"/>
    <w:rsid w:val="007D45BF"/>
    <w:rsid w:val="00825034"/>
    <w:rsid w:val="008252B8"/>
    <w:rsid w:val="0082777D"/>
    <w:rsid w:val="00856C57"/>
    <w:rsid w:val="00885971"/>
    <w:rsid w:val="00897F05"/>
    <w:rsid w:val="008D1083"/>
    <w:rsid w:val="008E3150"/>
    <w:rsid w:val="008F2964"/>
    <w:rsid w:val="008F655F"/>
    <w:rsid w:val="009224BD"/>
    <w:rsid w:val="00924736"/>
    <w:rsid w:val="00931F06"/>
    <w:rsid w:val="00937BA9"/>
    <w:rsid w:val="00956A1A"/>
    <w:rsid w:val="00966A46"/>
    <w:rsid w:val="00970592"/>
    <w:rsid w:val="009947EF"/>
    <w:rsid w:val="009A74C3"/>
    <w:rsid w:val="009C49F3"/>
    <w:rsid w:val="009D5262"/>
    <w:rsid w:val="009E39BA"/>
    <w:rsid w:val="009F33C3"/>
    <w:rsid w:val="009F4A11"/>
    <w:rsid w:val="00A05C55"/>
    <w:rsid w:val="00A10A1C"/>
    <w:rsid w:val="00A110C1"/>
    <w:rsid w:val="00A34DB3"/>
    <w:rsid w:val="00A5696D"/>
    <w:rsid w:val="00A65CA6"/>
    <w:rsid w:val="00A67BE8"/>
    <w:rsid w:val="00A9312A"/>
    <w:rsid w:val="00AA2640"/>
    <w:rsid w:val="00AD1910"/>
    <w:rsid w:val="00AD7559"/>
    <w:rsid w:val="00AE00C3"/>
    <w:rsid w:val="00AE19BC"/>
    <w:rsid w:val="00B00D20"/>
    <w:rsid w:val="00B03205"/>
    <w:rsid w:val="00B11D7C"/>
    <w:rsid w:val="00B40B16"/>
    <w:rsid w:val="00B94B28"/>
    <w:rsid w:val="00BB77FD"/>
    <w:rsid w:val="00BF03B2"/>
    <w:rsid w:val="00C03EFD"/>
    <w:rsid w:val="00C33222"/>
    <w:rsid w:val="00C33576"/>
    <w:rsid w:val="00C35EE3"/>
    <w:rsid w:val="00C43BF2"/>
    <w:rsid w:val="00C47C69"/>
    <w:rsid w:val="00C6165D"/>
    <w:rsid w:val="00C64FEE"/>
    <w:rsid w:val="00C77385"/>
    <w:rsid w:val="00C81244"/>
    <w:rsid w:val="00CB04E8"/>
    <w:rsid w:val="00CC1B44"/>
    <w:rsid w:val="00CE53F7"/>
    <w:rsid w:val="00CF3CE0"/>
    <w:rsid w:val="00D07387"/>
    <w:rsid w:val="00D12D33"/>
    <w:rsid w:val="00D23E96"/>
    <w:rsid w:val="00D25DBE"/>
    <w:rsid w:val="00D419D8"/>
    <w:rsid w:val="00D42136"/>
    <w:rsid w:val="00D44C48"/>
    <w:rsid w:val="00D626CA"/>
    <w:rsid w:val="00D67321"/>
    <w:rsid w:val="00D73161"/>
    <w:rsid w:val="00D7500F"/>
    <w:rsid w:val="00D7789D"/>
    <w:rsid w:val="00D81C8B"/>
    <w:rsid w:val="00D81CC9"/>
    <w:rsid w:val="00DA6F7D"/>
    <w:rsid w:val="00DB0DF9"/>
    <w:rsid w:val="00DD4480"/>
    <w:rsid w:val="00DD486E"/>
    <w:rsid w:val="00DF4733"/>
    <w:rsid w:val="00DF61AD"/>
    <w:rsid w:val="00E22172"/>
    <w:rsid w:val="00E319DA"/>
    <w:rsid w:val="00E33830"/>
    <w:rsid w:val="00E5277D"/>
    <w:rsid w:val="00E754A0"/>
    <w:rsid w:val="00E76DA4"/>
    <w:rsid w:val="00EA63BB"/>
    <w:rsid w:val="00EB104C"/>
    <w:rsid w:val="00EC77B4"/>
    <w:rsid w:val="00ED132B"/>
    <w:rsid w:val="00ED5EF0"/>
    <w:rsid w:val="00F24F46"/>
    <w:rsid w:val="00F3069F"/>
    <w:rsid w:val="00F332DA"/>
    <w:rsid w:val="00F339EB"/>
    <w:rsid w:val="00F53852"/>
    <w:rsid w:val="00F6012C"/>
    <w:rsid w:val="00F94682"/>
    <w:rsid w:val="00F97CA4"/>
    <w:rsid w:val="00FA2ABC"/>
    <w:rsid w:val="00FA44BA"/>
    <w:rsid w:val="00FA59F7"/>
    <w:rsid w:val="00FF2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191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1">
    <w:name w:val="heading 1"/>
    <w:aliases w:val="Heading 11"/>
    <w:basedOn w:val="a"/>
    <w:next w:val="a"/>
    <w:link w:val="10"/>
    <w:uiPriority w:val="99"/>
    <w:qFormat/>
    <w:rsid w:val="002A33E8"/>
    <w:pPr>
      <w:keepNext/>
      <w:widowControl/>
      <w:tabs>
        <w:tab w:val="num" w:pos="709"/>
      </w:tabs>
      <w:ind w:firstLine="709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GB" w:eastAsia="en-US" w:bidi="ar-SA"/>
    </w:rPr>
  </w:style>
  <w:style w:type="paragraph" w:styleId="20">
    <w:name w:val="heading 2"/>
    <w:basedOn w:val="a"/>
    <w:next w:val="a"/>
    <w:link w:val="21"/>
    <w:uiPriority w:val="99"/>
    <w:qFormat/>
    <w:rsid w:val="002A33E8"/>
    <w:pPr>
      <w:keepNext/>
      <w:widowControl/>
      <w:tabs>
        <w:tab w:val="num" w:pos="1512"/>
      </w:tabs>
      <w:ind w:left="1512" w:hanging="432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GB" w:eastAsia="en-US" w:bidi="ar-SA"/>
    </w:rPr>
  </w:style>
  <w:style w:type="paragraph" w:styleId="3">
    <w:name w:val="heading 3"/>
    <w:basedOn w:val="a"/>
    <w:next w:val="a"/>
    <w:link w:val="30"/>
    <w:uiPriority w:val="99"/>
    <w:qFormat/>
    <w:rsid w:val="002A33E8"/>
    <w:pPr>
      <w:keepNext/>
      <w:widowControl/>
      <w:tabs>
        <w:tab w:val="num" w:pos="2149"/>
        <w:tab w:val="left" w:pos="8080"/>
      </w:tabs>
      <w:ind w:left="1933" w:hanging="504"/>
      <w:jc w:val="both"/>
      <w:outlineLvl w:val="2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paragraph" w:styleId="4">
    <w:name w:val="heading 4"/>
    <w:basedOn w:val="a"/>
    <w:next w:val="a"/>
    <w:link w:val="40"/>
    <w:uiPriority w:val="99"/>
    <w:qFormat/>
    <w:rsid w:val="00AD1910"/>
    <w:pPr>
      <w:keepNext/>
      <w:widowControl/>
      <w:jc w:val="center"/>
      <w:outlineLvl w:val="3"/>
    </w:pPr>
    <w:rPr>
      <w:rFonts w:ascii="Times New Roman" w:eastAsia="Times New Roman" w:hAnsi="Times New Roman" w:cs="Times New Roman"/>
      <w:b/>
      <w:color w:val="auto"/>
      <w:szCs w:val="20"/>
      <w:lang w:eastAsia="en-US" w:bidi="ar-SA"/>
    </w:rPr>
  </w:style>
  <w:style w:type="paragraph" w:styleId="5">
    <w:name w:val="heading 5"/>
    <w:basedOn w:val="a"/>
    <w:next w:val="a"/>
    <w:link w:val="50"/>
    <w:uiPriority w:val="99"/>
    <w:qFormat/>
    <w:rsid w:val="002A33E8"/>
    <w:pPr>
      <w:keepNext/>
      <w:widowControl/>
      <w:tabs>
        <w:tab w:val="num" w:pos="2232"/>
      </w:tabs>
      <w:ind w:left="2232" w:hanging="792"/>
      <w:jc w:val="both"/>
      <w:outlineLvl w:val="4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paragraph" w:styleId="6">
    <w:name w:val="heading 6"/>
    <w:basedOn w:val="a"/>
    <w:next w:val="a"/>
    <w:link w:val="60"/>
    <w:uiPriority w:val="99"/>
    <w:qFormat/>
    <w:rsid w:val="002A33E8"/>
    <w:pPr>
      <w:keepNext/>
      <w:widowControl/>
      <w:tabs>
        <w:tab w:val="num" w:pos="3205"/>
      </w:tabs>
      <w:spacing w:before="60"/>
      <w:ind w:left="3205" w:hanging="936"/>
      <w:jc w:val="center"/>
      <w:outlineLvl w:val="5"/>
    </w:pPr>
    <w:rPr>
      <w:rFonts w:ascii="Times New Roman" w:eastAsia="Times New Roman" w:hAnsi="Times New Roman" w:cs="Times New Roman"/>
      <w:b/>
      <w:bCs/>
      <w:color w:val="auto"/>
      <w:lang w:val="en-GB" w:eastAsia="en-US" w:bidi="ar-SA"/>
    </w:rPr>
  </w:style>
  <w:style w:type="paragraph" w:styleId="7">
    <w:name w:val="heading 7"/>
    <w:basedOn w:val="a"/>
    <w:next w:val="a"/>
    <w:link w:val="70"/>
    <w:uiPriority w:val="99"/>
    <w:qFormat/>
    <w:rsid w:val="002A33E8"/>
    <w:pPr>
      <w:widowControl/>
      <w:spacing w:before="240" w:after="60"/>
      <w:outlineLvl w:val="6"/>
    </w:pPr>
    <w:rPr>
      <w:rFonts w:ascii="Times New Roman" w:eastAsia="Times New Roman" w:hAnsi="Times New Roman" w:cs="Times New Roman"/>
      <w:color w:val="auto"/>
      <w:lang w:bidi="ar-SA"/>
    </w:rPr>
  </w:style>
  <w:style w:type="paragraph" w:styleId="8">
    <w:name w:val="heading 8"/>
    <w:basedOn w:val="a"/>
    <w:next w:val="a"/>
    <w:link w:val="80"/>
    <w:uiPriority w:val="99"/>
    <w:qFormat/>
    <w:rsid w:val="002A33E8"/>
    <w:pPr>
      <w:widowControl/>
      <w:spacing w:before="240" w:after="60"/>
      <w:outlineLvl w:val="7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styleId="9">
    <w:name w:val="heading 9"/>
    <w:basedOn w:val="a"/>
    <w:next w:val="a"/>
    <w:link w:val="90"/>
    <w:uiPriority w:val="99"/>
    <w:qFormat/>
    <w:rsid w:val="002A33E8"/>
    <w:pPr>
      <w:widowControl/>
      <w:spacing w:before="240" w:after="60"/>
      <w:outlineLvl w:val="8"/>
    </w:pPr>
    <w:rPr>
      <w:rFonts w:ascii="Arial" w:eastAsia="Times New Roman" w:hAnsi="Arial" w:cs="Arial"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aliases w:val="Heading 11 Знак"/>
    <w:basedOn w:val="a0"/>
    <w:link w:val="1"/>
    <w:uiPriority w:val="99"/>
    <w:rsid w:val="002A33E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21">
    <w:name w:val="Заглавие 2 Знак"/>
    <w:basedOn w:val="a0"/>
    <w:link w:val="20"/>
    <w:uiPriority w:val="99"/>
    <w:rsid w:val="002A33E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30">
    <w:name w:val="Заглавие 3 Знак"/>
    <w:basedOn w:val="a0"/>
    <w:link w:val="3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40">
    <w:name w:val="Заглавие 4 Знак"/>
    <w:basedOn w:val="a0"/>
    <w:link w:val="4"/>
    <w:uiPriority w:val="99"/>
    <w:rsid w:val="00AD191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50">
    <w:name w:val="Заглавие 5 Знак"/>
    <w:basedOn w:val="a0"/>
    <w:link w:val="5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60">
    <w:name w:val="Заглавие 6 Знак"/>
    <w:basedOn w:val="a0"/>
    <w:link w:val="6"/>
    <w:uiPriority w:val="99"/>
    <w:rsid w:val="002A33E8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70">
    <w:name w:val="Заглавие 7 Знак"/>
    <w:basedOn w:val="a0"/>
    <w:link w:val="7"/>
    <w:uiPriority w:val="99"/>
    <w:rsid w:val="002A33E8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80">
    <w:name w:val="Заглавие 8 Знак"/>
    <w:basedOn w:val="a0"/>
    <w:link w:val="8"/>
    <w:uiPriority w:val="99"/>
    <w:rsid w:val="002A33E8"/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character" w:customStyle="1" w:styleId="90">
    <w:name w:val="Заглавие 9 Знак"/>
    <w:basedOn w:val="a0"/>
    <w:link w:val="9"/>
    <w:uiPriority w:val="99"/>
    <w:rsid w:val="002A33E8"/>
    <w:rPr>
      <w:rFonts w:ascii="Arial" w:eastAsia="Times New Roman" w:hAnsi="Arial" w:cs="Arial"/>
      <w:lang w:eastAsia="bg-BG"/>
    </w:rPr>
  </w:style>
  <w:style w:type="character" w:customStyle="1" w:styleId="a3">
    <w:name w:val="Горен или долен колонтитул"/>
    <w:basedOn w:val="a0"/>
    <w:rsid w:val="00AD191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1">
    <w:name w:val="Основен текст (3)_"/>
    <w:basedOn w:val="a0"/>
    <w:link w:val="32"/>
    <w:uiPriority w:val="99"/>
    <w:rsid w:val="00AD1910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32">
    <w:name w:val="Основен текст (3)"/>
    <w:basedOn w:val="a"/>
    <w:link w:val="31"/>
    <w:uiPriority w:val="99"/>
    <w:rsid w:val="00AD1910"/>
    <w:pPr>
      <w:shd w:val="clear" w:color="auto" w:fill="FFFFFF"/>
      <w:spacing w:before="180" w:after="180" w:line="238" w:lineRule="exact"/>
      <w:jc w:val="both"/>
    </w:pPr>
    <w:rPr>
      <w:rFonts w:ascii="Tahoma" w:eastAsia="Tahoma" w:hAnsi="Tahoma" w:cs="Tahoma"/>
      <w:b/>
      <w:bCs/>
      <w:color w:val="auto"/>
      <w:sz w:val="19"/>
      <w:szCs w:val="19"/>
      <w:lang w:eastAsia="en-US" w:bidi="ar-SA"/>
    </w:rPr>
  </w:style>
  <w:style w:type="character" w:customStyle="1" w:styleId="33">
    <w:name w:val="Основен текст (3) + Не е удебелен"/>
    <w:basedOn w:val="31"/>
    <w:rsid w:val="00AD1910"/>
    <w:rPr>
      <w:color w:val="000000"/>
      <w:spacing w:val="0"/>
      <w:w w:val="100"/>
      <w:position w:val="0"/>
      <w:lang w:val="bg-BG" w:eastAsia="bg-BG" w:bidi="bg-BG"/>
    </w:rPr>
  </w:style>
  <w:style w:type="character" w:customStyle="1" w:styleId="22">
    <w:name w:val="Основен текст (2)_"/>
    <w:basedOn w:val="a0"/>
    <w:link w:val="23"/>
    <w:uiPriority w:val="99"/>
    <w:rsid w:val="00AD1910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23">
    <w:name w:val="Основен текст (2)"/>
    <w:basedOn w:val="a"/>
    <w:link w:val="22"/>
    <w:rsid w:val="00AD1910"/>
    <w:pPr>
      <w:shd w:val="clear" w:color="auto" w:fill="FFFFFF"/>
      <w:spacing w:before="180" w:after="180" w:line="245" w:lineRule="exact"/>
      <w:ind w:hanging="340"/>
      <w:jc w:val="both"/>
    </w:pPr>
    <w:rPr>
      <w:rFonts w:ascii="Tahoma" w:eastAsia="Tahoma" w:hAnsi="Tahoma" w:cs="Tahoma"/>
      <w:color w:val="auto"/>
      <w:sz w:val="19"/>
      <w:szCs w:val="19"/>
      <w:lang w:eastAsia="en-US" w:bidi="ar-SA"/>
    </w:rPr>
  </w:style>
  <w:style w:type="paragraph" w:styleId="a4">
    <w:name w:val="List Paragraph"/>
    <w:aliases w:val="List Paragraph1,Гл точки,List1,ПАРАГРАФ"/>
    <w:basedOn w:val="a"/>
    <w:link w:val="a5"/>
    <w:uiPriority w:val="99"/>
    <w:qFormat/>
    <w:rsid w:val="00AD1910"/>
    <w:pPr>
      <w:ind w:left="720"/>
      <w:contextualSpacing/>
    </w:pPr>
  </w:style>
  <w:style w:type="character" w:customStyle="1" w:styleId="a5">
    <w:name w:val="Списък на абзаци Знак"/>
    <w:aliases w:val="List Paragraph1 Знак,Гл точки Знак,List1 Знак,ПАРАГРАФ Знак"/>
    <w:link w:val="a4"/>
    <w:uiPriority w:val="99"/>
    <w:locked/>
    <w:rsid w:val="002A33E8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customStyle="1" w:styleId="a6">
    <w:name w:val="Основен текст_"/>
    <w:basedOn w:val="a0"/>
    <w:link w:val="11"/>
    <w:uiPriority w:val="99"/>
    <w:locked/>
    <w:rsid w:val="00AD1910"/>
    <w:rPr>
      <w:sz w:val="28"/>
      <w:szCs w:val="28"/>
      <w:shd w:val="clear" w:color="auto" w:fill="FFFFFF"/>
    </w:rPr>
  </w:style>
  <w:style w:type="paragraph" w:customStyle="1" w:styleId="11">
    <w:name w:val="Основен текст1"/>
    <w:basedOn w:val="a"/>
    <w:link w:val="a6"/>
    <w:uiPriority w:val="99"/>
    <w:rsid w:val="00AD1910"/>
    <w:pPr>
      <w:widowControl/>
      <w:shd w:val="clear" w:color="auto" w:fill="FFFFFF"/>
      <w:spacing w:before="3900" w:after="600" w:line="320" w:lineRule="exact"/>
      <w:ind w:hanging="400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 w:bidi="ar-SA"/>
    </w:rPr>
  </w:style>
  <w:style w:type="paragraph" w:customStyle="1" w:styleId="12">
    <w:name w:val="Горен или долен колонтитул1"/>
    <w:basedOn w:val="a"/>
    <w:uiPriority w:val="99"/>
    <w:rsid w:val="00AD1910"/>
    <w:pPr>
      <w:shd w:val="clear" w:color="auto" w:fill="FFFFFF"/>
      <w:spacing w:line="240" w:lineRule="atLeast"/>
    </w:pPr>
    <w:rPr>
      <w:rFonts w:ascii="Gulim" w:eastAsia="Gulim" w:hAnsi="Gulim" w:cs="Gulim"/>
      <w:color w:val="auto"/>
      <w:sz w:val="20"/>
      <w:szCs w:val="20"/>
      <w:lang w:bidi="ar-SA"/>
    </w:rPr>
  </w:style>
  <w:style w:type="character" w:customStyle="1" w:styleId="2Sylfaen">
    <w:name w:val="Основен текст (2) + Sylfaen;Курсив"/>
    <w:basedOn w:val="22"/>
    <w:rsid w:val="00AD1910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bg-BG" w:eastAsia="bg-BG" w:bidi="bg-BG"/>
    </w:rPr>
  </w:style>
  <w:style w:type="character" w:customStyle="1" w:styleId="61">
    <w:name w:val="Заглавие #6 + Не е удебелен"/>
    <w:basedOn w:val="a0"/>
    <w:rsid w:val="00AD19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">
    <w:name w:val="Основен текст (2) + Удебелен;Курсив"/>
    <w:basedOn w:val="22"/>
    <w:rsid w:val="00AD191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4">
    <w:name w:val="Основен текст (3) + Курсив"/>
    <w:basedOn w:val="31"/>
    <w:rsid w:val="00AD1910"/>
    <w:rPr>
      <w:rFonts w:ascii="Times New Roman" w:eastAsia="Times New Roman" w:hAnsi="Times New Roman" w:cs="Times New Roman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5">
    <w:name w:val="Основен текст (2) + Удебелен"/>
    <w:basedOn w:val="22"/>
    <w:rsid w:val="00AD19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6pt">
    <w:name w:val="Основен текст (2) + 16 pt;Удебелен"/>
    <w:basedOn w:val="22"/>
    <w:rsid w:val="00AD19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character" w:customStyle="1" w:styleId="216pt0">
    <w:name w:val="Основен текст (2) + 16 pt"/>
    <w:basedOn w:val="22"/>
    <w:rsid w:val="00AD19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character" w:styleId="a7">
    <w:name w:val="Hyperlink"/>
    <w:basedOn w:val="a0"/>
    <w:uiPriority w:val="99"/>
    <w:rsid w:val="00AD1910"/>
    <w:rPr>
      <w:color w:val="0066CC"/>
      <w:u w:val="single"/>
    </w:rPr>
  </w:style>
  <w:style w:type="paragraph" w:styleId="a8">
    <w:name w:val="Body Text"/>
    <w:basedOn w:val="a"/>
    <w:link w:val="a9"/>
    <w:uiPriority w:val="99"/>
    <w:rsid w:val="00D626CA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eastAsia="en-US" w:bidi="ar-SA"/>
    </w:rPr>
  </w:style>
  <w:style w:type="character" w:customStyle="1" w:styleId="a9">
    <w:name w:val="Основен текст Знак"/>
    <w:basedOn w:val="a0"/>
    <w:link w:val="a8"/>
    <w:uiPriority w:val="99"/>
    <w:rsid w:val="00D626CA"/>
    <w:rPr>
      <w:rFonts w:ascii="Times New Roman" w:eastAsia="Times New Roman" w:hAnsi="Times New Roman" w:cs="Times New Roman"/>
      <w:sz w:val="24"/>
      <w:szCs w:val="20"/>
    </w:rPr>
  </w:style>
  <w:style w:type="paragraph" w:styleId="26">
    <w:name w:val="Body Text Indent 2"/>
    <w:basedOn w:val="a"/>
    <w:link w:val="27"/>
    <w:uiPriority w:val="99"/>
    <w:unhideWhenUsed/>
    <w:rsid w:val="00D626CA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character" w:customStyle="1" w:styleId="27">
    <w:name w:val="Основен текст с отстъп 2 Знак"/>
    <w:basedOn w:val="a0"/>
    <w:link w:val="26"/>
    <w:uiPriority w:val="99"/>
    <w:rsid w:val="00D626CA"/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Заглавие на таблица_"/>
    <w:basedOn w:val="a0"/>
    <w:link w:val="ab"/>
    <w:rsid w:val="00D626C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b">
    <w:name w:val="Заглавие на таблица"/>
    <w:basedOn w:val="a"/>
    <w:link w:val="aa"/>
    <w:rsid w:val="00D626CA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85pt">
    <w:name w:val="Основен текст (2) + 8;5 pt;Удебелен"/>
    <w:basedOn w:val="22"/>
    <w:rsid w:val="00D626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275pt">
    <w:name w:val="Основен текст (2) + 7;5 pt"/>
    <w:basedOn w:val="22"/>
    <w:rsid w:val="00D626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Tahoma75pt">
    <w:name w:val="Основен текст (2) + Tahoma;7;5 pt;Удебелен"/>
    <w:basedOn w:val="22"/>
    <w:rsid w:val="00D626CA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8pt">
    <w:name w:val="Основен текст (2) + 8 pt;Удебелен"/>
    <w:basedOn w:val="22"/>
    <w:rsid w:val="00EC77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11pt">
    <w:name w:val="Основен текст (2) + 11 pt"/>
    <w:basedOn w:val="22"/>
    <w:rsid w:val="00EC77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htleft">
    <w:name w:val="htleft"/>
    <w:basedOn w:val="a"/>
    <w:uiPriority w:val="99"/>
    <w:rsid w:val="002A33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paragraph" w:customStyle="1" w:styleId="Style3">
    <w:name w:val="Style3"/>
    <w:basedOn w:val="a"/>
    <w:uiPriority w:val="99"/>
    <w:rsid w:val="002A33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19">
    <w:name w:val="Font Style19"/>
    <w:uiPriority w:val="99"/>
    <w:rsid w:val="002A33E8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28">
    <w:name w:val="Body Text 2"/>
    <w:basedOn w:val="a"/>
    <w:link w:val="29"/>
    <w:uiPriority w:val="99"/>
    <w:rsid w:val="002A33E8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character" w:customStyle="1" w:styleId="29">
    <w:name w:val="Основен текст 2 Знак"/>
    <w:basedOn w:val="a0"/>
    <w:link w:val="28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c">
    <w:name w:val="Title"/>
    <w:aliases w:val="Char Char Char Char,Body Text Indent 3 Char,Body Text Indent 3 Char Char"/>
    <w:basedOn w:val="a"/>
    <w:link w:val="ad"/>
    <w:uiPriority w:val="99"/>
    <w:qFormat/>
    <w:rsid w:val="002A33E8"/>
    <w:pPr>
      <w:shd w:val="clear" w:color="auto" w:fill="FFFFFF"/>
      <w:spacing w:before="523"/>
      <w:ind w:right="110"/>
      <w:jc w:val="center"/>
    </w:pPr>
    <w:rPr>
      <w:rFonts w:ascii="Times New Roman" w:eastAsia="Times New Roman" w:hAnsi="Times New Roman" w:cs="Times New Roman"/>
      <w:b/>
      <w:bCs/>
      <w:spacing w:val="7"/>
      <w:sz w:val="28"/>
      <w:szCs w:val="28"/>
      <w:lang w:eastAsia="en-US" w:bidi="ar-SA"/>
    </w:rPr>
  </w:style>
  <w:style w:type="character" w:customStyle="1" w:styleId="ad">
    <w:name w:val="Заглавие Знак"/>
    <w:aliases w:val="Char Char Char Char Знак1,Body Text Indent 3 Char Знак1,Body Text Indent 3 Char Char Знак"/>
    <w:basedOn w:val="a0"/>
    <w:link w:val="ac"/>
    <w:uiPriority w:val="99"/>
    <w:rsid w:val="002A33E8"/>
    <w:rPr>
      <w:rFonts w:ascii="Times New Roman" w:eastAsia="Times New Roman" w:hAnsi="Times New Roman" w:cs="Times New Roman"/>
      <w:b/>
      <w:bCs/>
      <w:color w:val="000000"/>
      <w:spacing w:val="7"/>
      <w:sz w:val="28"/>
      <w:szCs w:val="28"/>
      <w:shd w:val="clear" w:color="auto" w:fill="FFFFFF"/>
    </w:rPr>
  </w:style>
  <w:style w:type="paragraph" w:customStyle="1" w:styleId="ae">
    <w:name w:val="Обикн. параграф"/>
    <w:basedOn w:val="a"/>
    <w:link w:val="Char"/>
    <w:uiPriority w:val="99"/>
    <w:rsid w:val="002A33E8"/>
    <w:pPr>
      <w:widowControl/>
      <w:spacing w:before="120" w:line="360" w:lineRule="auto"/>
      <w:ind w:firstLine="720"/>
      <w:jc w:val="both"/>
    </w:pPr>
    <w:rPr>
      <w:rFonts w:ascii="Times New Roman" w:eastAsia="Calibri" w:hAnsi="Times New Roman" w:cs="Times New Roman"/>
      <w:color w:val="auto"/>
      <w:sz w:val="20"/>
      <w:szCs w:val="20"/>
      <w:lang w:val="en-GB" w:eastAsia="en-US" w:bidi="ar-SA"/>
    </w:rPr>
  </w:style>
  <w:style w:type="character" w:customStyle="1" w:styleId="Char">
    <w:name w:val="Обикн. параграф Char"/>
    <w:link w:val="ae"/>
    <w:uiPriority w:val="99"/>
    <w:locked/>
    <w:rsid w:val="002A33E8"/>
    <w:rPr>
      <w:rFonts w:ascii="Times New Roman" w:eastAsia="Calibri" w:hAnsi="Times New Roman" w:cs="Times New Roman"/>
      <w:sz w:val="20"/>
      <w:szCs w:val="20"/>
      <w:lang w:val="en-GB"/>
    </w:rPr>
  </w:style>
  <w:style w:type="paragraph" w:styleId="35">
    <w:name w:val="Body Text 3"/>
    <w:basedOn w:val="a"/>
    <w:link w:val="36"/>
    <w:uiPriority w:val="99"/>
    <w:rsid w:val="002A33E8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val="en-GB" w:eastAsia="en-US" w:bidi="ar-SA"/>
    </w:rPr>
  </w:style>
  <w:style w:type="character" w:customStyle="1" w:styleId="36">
    <w:name w:val="Основен текст 3 Знак"/>
    <w:basedOn w:val="a0"/>
    <w:link w:val="35"/>
    <w:uiPriority w:val="99"/>
    <w:rsid w:val="002A33E8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af">
    <w:name w:val="header"/>
    <w:aliases w:val="Знак Знак,hd"/>
    <w:basedOn w:val="a"/>
    <w:link w:val="af0"/>
    <w:uiPriority w:val="99"/>
    <w:rsid w:val="002A33E8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character" w:customStyle="1" w:styleId="af0">
    <w:name w:val="Горен колонтитул Знак"/>
    <w:aliases w:val="Знак Знак Знак,hd Знак"/>
    <w:basedOn w:val="a0"/>
    <w:link w:val="af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21">
    <w:name w:val="Font Style21"/>
    <w:uiPriority w:val="99"/>
    <w:rsid w:val="002A33E8"/>
    <w:rPr>
      <w:rFonts w:ascii="Times New Roman" w:hAnsi="Times New Roman" w:cs="Times New Roman"/>
      <w:b/>
      <w:bCs/>
      <w:sz w:val="22"/>
      <w:szCs w:val="22"/>
    </w:rPr>
  </w:style>
  <w:style w:type="paragraph" w:styleId="af1">
    <w:name w:val="Body Text Indent"/>
    <w:basedOn w:val="a"/>
    <w:link w:val="af2"/>
    <w:uiPriority w:val="99"/>
    <w:rsid w:val="002A33E8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character" w:customStyle="1" w:styleId="af2">
    <w:name w:val="Основен текст с отстъп Знак"/>
    <w:basedOn w:val="a0"/>
    <w:link w:val="af1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lt2">
    <w:name w:val="al_t2"/>
    <w:basedOn w:val="a0"/>
    <w:uiPriority w:val="99"/>
    <w:rsid w:val="002A33E8"/>
  </w:style>
  <w:style w:type="character" w:customStyle="1" w:styleId="af3">
    <w:name w:val="Обикновен текст Знак"/>
    <w:aliases w:val="Char Char Знак,Char Знак"/>
    <w:basedOn w:val="a0"/>
    <w:link w:val="af4"/>
    <w:uiPriority w:val="99"/>
    <w:locked/>
    <w:rsid w:val="002A33E8"/>
    <w:rPr>
      <w:rFonts w:ascii="Courier New" w:hAnsi="Courier New" w:cs="Courier New"/>
      <w:sz w:val="24"/>
      <w:szCs w:val="24"/>
      <w:lang w:val="en-AU"/>
    </w:rPr>
  </w:style>
  <w:style w:type="paragraph" w:styleId="af4">
    <w:name w:val="Plain Text"/>
    <w:aliases w:val="Char Char,Char"/>
    <w:basedOn w:val="a"/>
    <w:link w:val="af3"/>
    <w:uiPriority w:val="99"/>
    <w:rsid w:val="002A33E8"/>
    <w:pPr>
      <w:widowControl/>
    </w:pPr>
    <w:rPr>
      <w:rFonts w:ascii="Courier New" w:eastAsiaTheme="minorHAnsi" w:hAnsi="Courier New" w:cs="Courier New"/>
      <w:color w:val="auto"/>
      <w:lang w:val="en-AU" w:eastAsia="en-US" w:bidi="ar-SA"/>
    </w:rPr>
  </w:style>
  <w:style w:type="character" w:customStyle="1" w:styleId="13">
    <w:name w:val="Обикновен текст Знак1"/>
    <w:basedOn w:val="a0"/>
    <w:link w:val="af4"/>
    <w:uiPriority w:val="99"/>
    <w:semiHidden/>
    <w:rsid w:val="002A33E8"/>
    <w:rPr>
      <w:rFonts w:ascii="Consolas" w:eastAsia="Arial Unicode MS" w:hAnsi="Consolas" w:cs="Consolas"/>
      <w:color w:val="000000"/>
      <w:sz w:val="21"/>
      <w:szCs w:val="21"/>
      <w:lang w:eastAsia="bg-BG" w:bidi="bg-BG"/>
    </w:rPr>
  </w:style>
  <w:style w:type="paragraph" w:styleId="af5">
    <w:name w:val="Normal (Web)"/>
    <w:basedOn w:val="a"/>
    <w:uiPriority w:val="99"/>
    <w:rsid w:val="002A33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6">
    <w:name w:val="Îáèêí. ïàðàãðàô"/>
    <w:basedOn w:val="a"/>
    <w:uiPriority w:val="99"/>
    <w:rsid w:val="002A33E8"/>
    <w:pPr>
      <w:widowControl/>
      <w:spacing w:before="120"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">
    <w:name w:val="Style"/>
    <w:uiPriority w:val="99"/>
    <w:rsid w:val="002A33E8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link w:val="DefaultChar"/>
    <w:uiPriority w:val="99"/>
    <w:rsid w:val="002A33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bg-BG"/>
    </w:rPr>
  </w:style>
  <w:style w:type="character" w:customStyle="1" w:styleId="DefaultChar">
    <w:name w:val="Default Char"/>
    <w:link w:val="Default"/>
    <w:uiPriority w:val="99"/>
    <w:locked/>
    <w:rsid w:val="002A33E8"/>
    <w:rPr>
      <w:rFonts w:ascii="Calibri" w:eastAsia="Times New Roman" w:hAnsi="Calibri" w:cs="Times New Roman"/>
      <w:color w:val="000000"/>
      <w:sz w:val="24"/>
      <w:szCs w:val="24"/>
      <w:lang w:eastAsia="bg-BG"/>
    </w:rPr>
  </w:style>
  <w:style w:type="character" w:styleId="HTML">
    <w:name w:val="HTML Cite"/>
    <w:basedOn w:val="a0"/>
    <w:uiPriority w:val="99"/>
    <w:rsid w:val="002A33E8"/>
    <w:rPr>
      <w:i/>
      <w:iCs/>
    </w:rPr>
  </w:style>
  <w:style w:type="paragraph" w:customStyle="1" w:styleId="m">
    <w:name w:val="m"/>
    <w:basedOn w:val="a"/>
    <w:uiPriority w:val="99"/>
    <w:rsid w:val="002A33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7">
    <w:name w:val="Body Text Indent 3"/>
    <w:basedOn w:val="a"/>
    <w:link w:val="38"/>
    <w:uiPriority w:val="99"/>
    <w:rsid w:val="002A33E8"/>
    <w:pPr>
      <w:widowControl/>
      <w:spacing w:after="120"/>
      <w:ind w:left="283"/>
    </w:pPr>
    <w:rPr>
      <w:rFonts w:ascii="Times" w:eastAsia="Times New Roman" w:hAnsi="Times" w:cs="Times"/>
      <w:color w:val="auto"/>
      <w:sz w:val="16"/>
      <w:szCs w:val="16"/>
      <w:lang w:val="en-GB" w:eastAsia="en-US" w:bidi="ar-SA"/>
    </w:rPr>
  </w:style>
  <w:style w:type="character" w:customStyle="1" w:styleId="38">
    <w:name w:val="Основен текст с отстъп 3 Знак"/>
    <w:basedOn w:val="a0"/>
    <w:link w:val="37"/>
    <w:uiPriority w:val="99"/>
    <w:rsid w:val="002A33E8"/>
    <w:rPr>
      <w:rFonts w:ascii="Times" w:eastAsia="Times New Roman" w:hAnsi="Times" w:cs="Times"/>
      <w:sz w:val="16"/>
      <w:szCs w:val="16"/>
      <w:lang w:val="en-GB"/>
    </w:rPr>
  </w:style>
  <w:style w:type="character" w:customStyle="1" w:styleId="ala1">
    <w:name w:val="al_a1"/>
    <w:uiPriority w:val="99"/>
    <w:rsid w:val="002A33E8"/>
  </w:style>
  <w:style w:type="paragraph" w:customStyle="1" w:styleId="ListParagraphChar">
    <w:name w:val="List Paragraph Char"/>
    <w:basedOn w:val="a"/>
    <w:link w:val="ListParagraphCharChar"/>
    <w:uiPriority w:val="99"/>
    <w:rsid w:val="002A33E8"/>
    <w:pPr>
      <w:widowControl/>
      <w:ind w:left="720"/>
    </w:pPr>
    <w:rPr>
      <w:rFonts w:ascii="Cambria" w:eastAsia="MS ??" w:hAnsi="Cambria" w:cs="Times New Roman"/>
      <w:color w:val="auto"/>
      <w:lang w:val="en-US" w:eastAsia="en-US" w:bidi="ar-SA"/>
    </w:rPr>
  </w:style>
  <w:style w:type="character" w:customStyle="1" w:styleId="ListParagraphCharChar">
    <w:name w:val="List Paragraph Char Char"/>
    <w:link w:val="ListParagraphChar"/>
    <w:uiPriority w:val="99"/>
    <w:locked/>
    <w:rsid w:val="002A33E8"/>
    <w:rPr>
      <w:rFonts w:ascii="Cambria" w:eastAsia="MS ??" w:hAnsi="Cambria" w:cs="Times New Roman"/>
      <w:sz w:val="24"/>
      <w:szCs w:val="24"/>
      <w:lang w:val="en-US"/>
    </w:rPr>
  </w:style>
  <w:style w:type="character" w:customStyle="1" w:styleId="2Char">
    <w:name w:val="т2 Char"/>
    <w:link w:val="2"/>
    <w:uiPriority w:val="99"/>
    <w:locked/>
    <w:rsid w:val="002A33E8"/>
    <w:rPr>
      <w:rFonts w:cs="Calibri"/>
      <w:b/>
      <w:bCs/>
      <w:spacing w:val="20"/>
      <w:sz w:val="24"/>
      <w:szCs w:val="24"/>
      <w:lang w:eastAsia="bg-BG"/>
    </w:rPr>
  </w:style>
  <w:style w:type="paragraph" w:customStyle="1" w:styleId="2">
    <w:name w:val="т2"/>
    <w:link w:val="2Char"/>
    <w:uiPriority w:val="99"/>
    <w:rsid w:val="002A33E8"/>
    <w:pPr>
      <w:numPr>
        <w:numId w:val="16"/>
      </w:numPr>
      <w:tabs>
        <w:tab w:val="left" w:pos="540"/>
      </w:tabs>
      <w:spacing w:before="240" w:after="240" w:line="360" w:lineRule="auto"/>
    </w:pPr>
    <w:rPr>
      <w:rFonts w:cs="Calibri"/>
      <w:b/>
      <w:bCs/>
      <w:spacing w:val="20"/>
      <w:sz w:val="24"/>
      <w:szCs w:val="24"/>
      <w:lang w:eastAsia="bg-BG"/>
    </w:rPr>
  </w:style>
  <w:style w:type="paragraph" w:customStyle="1" w:styleId="14">
    <w:name w:val="т1"/>
    <w:uiPriority w:val="99"/>
    <w:rsid w:val="002A33E8"/>
    <w:pPr>
      <w:tabs>
        <w:tab w:val="num" w:pos="720"/>
      </w:tabs>
      <w:spacing w:before="480" w:after="240" w:line="360" w:lineRule="auto"/>
      <w:ind w:left="720" w:hanging="360"/>
      <w:jc w:val="both"/>
    </w:pPr>
    <w:rPr>
      <w:rFonts w:ascii="Times New Roman" w:eastAsia="Calibri" w:hAnsi="Times New Roman" w:cs="Times New Roman"/>
      <w:b/>
      <w:bCs/>
      <w:caps/>
      <w:sz w:val="24"/>
      <w:szCs w:val="24"/>
      <w:u w:val="single"/>
      <w:lang w:eastAsia="bg-BG"/>
    </w:rPr>
  </w:style>
  <w:style w:type="character" w:customStyle="1" w:styleId="ala2">
    <w:name w:val="al_a2"/>
    <w:basedOn w:val="a0"/>
    <w:uiPriority w:val="99"/>
    <w:rsid w:val="002A33E8"/>
  </w:style>
  <w:style w:type="character" w:customStyle="1" w:styleId="subparinclink">
    <w:name w:val="subparinclink"/>
    <w:uiPriority w:val="99"/>
    <w:rsid w:val="002A33E8"/>
  </w:style>
  <w:style w:type="character" w:customStyle="1" w:styleId="ala4">
    <w:name w:val="al_a4"/>
    <w:uiPriority w:val="99"/>
    <w:rsid w:val="002A33E8"/>
  </w:style>
  <w:style w:type="character" w:customStyle="1" w:styleId="alt3">
    <w:name w:val="al_t3"/>
    <w:uiPriority w:val="99"/>
    <w:rsid w:val="002A33E8"/>
  </w:style>
  <w:style w:type="character" w:customStyle="1" w:styleId="ala5">
    <w:name w:val="al_a5"/>
    <w:uiPriority w:val="99"/>
    <w:rsid w:val="002A33E8"/>
  </w:style>
  <w:style w:type="character" w:customStyle="1" w:styleId="alcapt2">
    <w:name w:val="al_capt2"/>
    <w:uiPriority w:val="99"/>
    <w:rsid w:val="002A33E8"/>
    <w:rPr>
      <w:i/>
      <w:iCs/>
    </w:rPr>
  </w:style>
  <w:style w:type="character" w:customStyle="1" w:styleId="ala8">
    <w:name w:val="al_a8"/>
    <w:uiPriority w:val="99"/>
    <w:rsid w:val="002A33E8"/>
  </w:style>
  <w:style w:type="character" w:customStyle="1" w:styleId="alt6">
    <w:name w:val="al_t6"/>
    <w:uiPriority w:val="99"/>
    <w:rsid w:val="002A33E8"/>
  </w:style>
  <w:style w:type="character" w:customStyle="1" w:styleId="af7">
    <w:name w:val="Текст под линия Знак"/>
    <w:aliases w:val="Podrozdział Char Знак,Podrozdział Знак1,stile 1 Знак1,Footnote Знак1,Footnote1 Знак1,Footnote2 Знак1,Footnote3 Знак1,Footnote4 Знак1,Footnote5 Знак1,Footnote6 Знак1,Footnote7 Знак1,Footnote8 Знак1,Footnote9 Знак1,Footnote10 Знак1"/>
    <w:link w:val="af8"/>
    <w:uiPriority w:val="99"/>
    <w:semiHidden/>
    <w:locked/>
    <w:rsid w:val="002A33E8"/>
    <w:rPr>
      <w:rFonts w:eastAsia="MS Mincho"/>
      <w:sz w:val="24"/>
      <w:szCs w:val="24"/>
    </w:rPr>
  </w:style>
  <w:style w:type="paragraph" w:styleId="af8">
    <w:name w:val="footnote text"/>
    <w:aliases w:val="Podrozdział Char,Podrozdział,stile 1,Footnote,Footnote1,Footnote2,Footnote3,Footnote4,Footnote5,Footnote6,Footnote7,Footnote8,Footnote9,Footnote10,Footnote11,Footnote21,Footnote31,Footnote41,Footnote51,Footnote61,Footnote71,Footnote81"/>
    <w:basedOn w:val="a"/>
    <w:link w:val="af7"/>
    <w:uiPriority w:val="99"/>
    <w:semiHidden/>
    <w:rsid w:val="002A33E8"/>
    <w:pPr>
      <w:widowControl/>
    </w:pPr>
    <w:rPr>
      <w:rFonts w:asciiTheme="minorHAnsi" w:eastAsia="MS Mincho" w:hAnsiTheme="minorHAnsi" w:cstheme="minorBidi"/>
      <w:color w:val="auto"/>
      <w:lang w:eastAsia="en-US" w:bidi="ar-SA"/>
    </w:rPr>
  </w:style>
  <w:style w:type="character" w:customStyle="1" w:styleId="15">
    <w:name w:val="Текст под линия Знак1"/>
    <w:basedOn w:val="a0"/>
    <w:link w:val="af8"/>
    <w:uiPriority w:val="99"/>
    <w:semiHidden/>
    <w:rsid w:val="002A33E8"/>
    <w:rPr>
      <w:rFonts w:ascii="Arial Unicode MS" w:eastAsia="Arial Unicode MS" w:hAnsi="Arial Unicode MS" w:cs="Arial Unicode MS"/>
      <w:color w:val="000000"/>
      <w:sz w:val="20"/>
      <w:szCs w:val="20"/>
      <w:lang w:eastAsia="bg-BG" w:bidi="bg-BG"/>
    </w:rPr>
  </w:style>
  <w:style w:type="paragraph" w:customStyle="1" w:styleId="ListParagraph2">
    <w:name w:val="List Paragraph2"/>
    <w:basedOn w:val="a"/>
    <w:uiPriority w:val="99"/>
    <w:rsid w:val="002A33E8"/>
    <w:pPr>
      <w:widowControl/>
      <w:ind w:left="720"/>
    </w:pPr>
    <w:rPr>
      <w:rFonts w:ascii="Times New Roman" w:eastAsia="MS Mincho" w:hAnsi="Times New Roman" w:cs="Times New Roman"/>
      <w:color w:val="auto"/>
      <w:lang w:bidi="ar-SA"/>
    </w:rPr>
  </w:style>
  <w:style w:type="character" w:customStyle="1" w:styleId="FontStyle23">
    <w:name w:val="Font Style23"/>
    <w:uiPriority w:val="99"/>
    <w:rsid w:val="002A33E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2">
    <w:name w:val="Font Style22"/>
    <w:uiPriority w:val="99"/>
    <w:rsid w:val="002A33E8"/>
    <w:rPr>
      <w:rFonts w:ascii="Times New Roman" w:hAnsi="Times New Roman" w:cs="Times New Roman"/>
      <w:b/>
      <w:bCs/>
      <w:sz w:val="22"/>
      <w:szCs w:val="22"/>
    </w:rPr>
  </w:style>
  <w:style w:type="character" w:styleId="af9">
    <w:name w:val="Book Title"/>
    <w:basedOn w:val="a0"/>
    <w:uiPriority w:val="99"/>
    <w:qFormat/>
    <w:rsid w:val="002A33E8"/>
    <w:rPr>
      <w:b/>
      <w:bCs/>
      <w:smallCaps/>
      <w:spacing w:val="5"/>
    </w:rPr>
  </w:style>
  <w:style w:type="character" w:customStyle="1" w:styleId="afa">
    <w:name w:val="Долен колонтитул Знак"/>
    <w:basedOn w:val="a0"/>
    <w:link w:val="afb"/>
    <w:uiPriority w:val="99"/>
    <w:semiHidden/>
    <w:locked/>
    <w:rsid w:val="002A33E8"/>
    <w:rPr>
      <w:rFonts w:ascii="Times New Roman" w:eastAsia="MS Mincho" w:hAnsi="Times New Roman" w:cs="Times New Roman"/>
      <w:sz w:val="24"/>
      <w:szCs w:val="24"/>
    </w:rPr>
  </w:style>
  <w:style w:type="paragraph" w:styleId="afb">
    <w:name w:val="footer"/>
    <w:basedOn w:val="a"/>
    <w:link w:val="afa"/>
    <w:uiPriority w:val="99"/>
    <w:semiHidden/>
    <w:rsid w:val="002A33E8"/>
    <w:pPr>
      <w:widowControl/>
      <w:tabs>
        <w:tab w:val="center" w:pos="4536"/>
        <w:tab w:val="right" w:pos="9072"/>
      </w:tabs>
    </w:pPr>
    <w:rPr>
      <w:rFonts w:ascii="Times New Roman" w:eastAsia="MS Mincho" w:hAnsi="Times New Roman" w:cs="Times New Roman"/>
      <w:color w:val="auto"/>
      <w:lang w:eastAsia="en-US" w:bidi="ar-SA"/>
    </w:rPr>
  </w:style>
  <w:style w:type="character" w:customStyle="1" w:styleId="16">
    <w:name w:val="Долен колонтитул Знак1"/>
    <w:basedOn w:val="a0"/>
    <w:link w:val="afb"/>
    <w:uiPriority w:val="99"/>
    <w:semiHidden/>
    <w:rsid w:val="002A33E8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customStyle="1" w:styleId="alt1">
    <w:name w:val="al_t1"/>
    <w:uiPriority w:val="99"/>
    <w:rsid w:val="002A33E8"/>
  </w:style>
  <w:style w:type="character" w:customStyle="1" w:styleId="alb2">
    <w:name w:val="al_b2"/>
    <w:uiPriority w:val="99"/>
    <w:rsid w:val="002A33E8"/>
  </w:style>
  <w:style w:type="character" w:customStyle="1" w:styleId="p">
    <w:name w:val="p"/>
    <w:uiPriority w:val="99"/>
    <w:rsid w:val="002A33E8"/>
  </w:style>
  <w:style w:type="character" w:customStyle="1" w:styleId="afc">
    <w:name w:val="Знаци за бележки под линия"/>
    <w:uiPriority w:val="99"/>
    <w:rsid w:val="002A33E8"/>
    <w:rPr>
      <w:vertAlign w:val="superscript"/>
    </w:rPr>
  </w:style>
  <w:style w:type="character" w:styleId="afd">
    <w:name w:val="page number"/>
    <w:basedOn w:val="a0"/>
    <w:uiPriority w:val="99"/>
    <w:rsid w:val="002A33E8"/>
  </w:style>
  <w:style w:type="paragraph" w:styleId="afe">
    <w:name w:val="Subtitle"/>
    <w:basedOn w:val="a"/>
    <w:link w:val="aff"/>
    <w:uiPriority w:val="99"/>
    <w:qFormat/>
    <w:rsid w:val="002A33E8"/>
    <w:pPr>
      <w:widowControl/>
      <w:spacing w:after="60"/>
      <w:jc w:val="center"/>
      <w:outlineLvl w:val="1"/>
    </w:pPr>
    <w:rPr>
      <w:rFonts w:ascii="Arial" w:eastAsia="Times New Roman" w:hAnsi="Arial" w:cs="Arial"/>
      <w:color w:val="auto"/>
      <w:lang w:bidi="ar-SA"/>
    </w:rPr>
  </w:style>
  <w:style w:type="character" w:customStyle="1" w:styleId="aff">
    <w:name w:val="Подзаглавие Знак"/>
    <w:basedOn w:val="a0"/>
    <w:link w:val="afe"/>
    <w:uiPriority w:val="99"/>
    <w:rsid w:val="002A33E8"/>
    <w:rPr>
      <w:rFonts w:ascii="Arial" w:eastAsia="Times New Roman" w:hAnsi="Arial" w:cs="Arial"/>
      <w:sz w:val="24"/>
      <w:szCs w:val="24"/>
      <w:lang w:eastAsia="bg-BG"/>
    </w:rPr>
  </w:style>
  <w:style w:type="character" w:customStyle="1" w:styleId="newdocreference1">
    <w:name w:val="newdocreference1"/>
    <w:uiPriority w:val="99"/>
    <w:rsid w:val="002A33E8"/>
    <w:rPr>
      <w:color w:val="0000FF"/>
      <w:u w:val="single"/>
    </w:rPr>
  </w:style>
  <w:style w:type="paragraph" w:customStyle="1" w:styleId="NoSpacing1">
    <w:name w:val="No Spacing1"/>
    <w:uiPriority w:val="99"/>
    <w:rsid w:val="002A33E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2A33E8"/>
    <w:rPr>
      <w:rFonts w:ascii="Times New Roman" w:hAnsi="Times New Roman" w:cs="Times New Roman"/>
      <w:sz w:val="20"/>
      <w:szCs w:val="20"/>
    </w:rPr>
  </w:style>
  <w:style w:type="character" w:customStyle="1" w:styleId="FontStyle65">
    <w:name w:val="Font Style65"/>
    <w:basedOn w:val="a0"/>
    <w:uiPriority w:val="99"/>
    <w:rsid w:val="002A33E8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2A33E8"/>
    <w:pPr>
      <w:widowControl/>
      <w:spacing w:line="274" w:lineRule="exact"/>
      <w:ind w:firstLine="538"/>
      <w:jc w:val="both"/>
    </w:pPr>
    <w:rPr>
      <w:rFonts w:ascii="Times New Roman" w:eastAsia="Calibri" w:hAnsi="Times New Roman" w:cs="Times New Roman"/>
      <w:color w:val="auto"/>
      <w:lang w:bidi="ar-SA"/>
    </w:rPr>
  </w:style>
  <w:style w:type="paragraph" w:customStyle="1" w:styleId="Style47">
    <w:name w:val="Style47"/>
    <w:basedOn w:val="a"/>
    <w:uiPriority w:val="99"/>
    <w:rsid w:val="002A33E8"/>
    <w:pPr>
      <w:widowControl/>
      <w:spacing w:line="276" w:lineRule="exact"/>
      <w:ind w:firstLine="418"/>
      <w:jc w:val="both"/>
    </w:pPr>
    <w:rPr>
      <w:rFonts w:ascii="Times New Roman" w:eastAsia="Calibri" w:hAnsi="Times New Roman" w:cs="Times New Roman"/>
      <w:color w:val="auto"/>
      <w:lang w:bidi="ar-SA"/>
    </w:rPr>
  </w:style>
  <w:style w:type="paragraph" w:customStyle="1" w:styleId="Style28">
    <w:name w:val="Style28"/>
    <w:basedOn w:val="a"/>
    <w:uiPriority w:val="99"/>
    <w:rsid w:val="002A33E8"/>
    <w:pPr>
      <w:widowControl/>
      <w:spacing w:line="269" w:lineRule="exact"/>
      <w:jc w:val="both"/>
    </w:pPr>
    <w:rPr>
      <w:rFonts w:ascii="Times New Roman" w:eastAsia="Calibri" w:hAnsi="Times New Roman" w:cs="Times New Roman"/>
      <w:color w:val="auto"/>
      <w:lang w:bidi="ar-SA"/>
    </w:rPr>
  </w:style>
  <w:style w:type="character" w:customStyle="1" w:styleId="FontStyle66">
    <w:name w:val="Font Style66"/>
    <w:basedOn w:val="a0"/>
    <w:uiPriority w:val="99"/>
    <w:rsid w:val="002A33E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2">
    <w:name w:val="Font Style62"/>
    <w:basedOn w:val="a0"/>
    <w:uiPriority w:val="99"/>
    <w:rsid w:val="002A33E8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52">
    <w:name w:val="Style52"/>
    <w:basedOn w:val="a"/>
    <w:uiPriority w:val="99"/>
    <w:rsid w:val="002A33E8"/>
    <w:pPr>
      <w:widowControl/>
      <w:spacing w:line="276" w:lineRule="exact"/>
      <w:ind w:firstLine="432"/>
      <w:jc w:val="both"/>
    </w:pPr>
    <w:rPr>
      <w:rFonts w:ascii="Times New Roman" w:eastAsia="Calibri" w:hAnsi="Times New Roman" w:cs="Times New Roman"/>
      <w:color w:val="auto"/>
      <w:lang w:bidi="ar-SA"/>
    </w:rPr>
  </w:style>
  <w:style w:type="character" w:customStyle="1" w:styleId="aff0">
    <w:name w:val="Изнесен текст Знак"/>
    <w:basedOn w:val="a0"/>
    <w:link w:val="aff1"/>
    <w:uiPriority w:val="99"/>
    <w:semiHidden/>
    <w:locked/>
    <w:rsid w:val="002A33E8"/>
    <w:rPr>
      <w:rFonts w:ascii="Tahoma" w:hAnsi="Tahoma" w:cs="Tahoma"/>
      <w:sz w:val="16"/>
      <w:szCs w:val="16"/>
    </w:rPr>
  </w:style>
  <w:style w:type="paragraph" w:styleId="aff1">
    <w:name w:val="Balloon Text"/>
    <w:basedOn w:val="a"/>
    <w:link w:val="aff0"/>
    <w:uiPriority w:val="99"/>
    <w:semiHidden/>
    <w:rsid w:val="002A33E8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17">
    <w:name w:val="Изнесен текст Знак1"/>
    <w:basedOn w:val="a0"/>
    <w:link w:val="aff1"/>
    <w:uiPriority w:val="99"/>
    <w:semiHidden/>
    <w:rsid w:val="002A33E8"/>
    <w:rPr>
      <w:rFonts w:ascii="Tahoma" w:eastAsia="Arial Unicode MS" w:hAnsi="Tahoma" w:cs="Tahoma"/>
      <w:color w:val="000000"/>
      <w:sz w:val="16"/>
      <w:szCs w:val="16"/>
      <w:lang w:eastAsia="bg-BG" w:bidi="bg-BG"/>
    </w:rPr>
  </w:style>
  <w:style w:type="paragraph" w:customStyle="1" w:styleId="ListParagraph3">
    <w:name w:val="List Paragraph3"/>
    <w:basedOn w:val="a"/>
    <w:uiPriority w:val="99"/>
    <w:rsid w:val="002A33E8"/>
    <w:pPr>
      <w:widowControl/>
      <w:ind w:left="720"/>
    </w:pPr>
    <w:rPr>
      <w:rFonts w:ascii="Times New Roman" w:eastAsia="Times New Roman" w:hAnsi="Times New Roman" w:cs="Times New Roman"/>
      <w:color w:val="auto"/>
      <w:sz w:val="20"/>
      <w:szCs w:val="20"/>
      <w:lang w:val="en-US" w:bidi="ar-SA"/>
    </w:rPr>
  </w:style>
  <w:style w:type="paragraph" w:customStyle="1" w:styleId="CharChar">
    <w:name w:val="Знак Char Char"/>
    <w:basedOn w:val="a"/>
    <w:uiPriority w:val="99"/>
    <w:rsid w:val="002A33E8"/>
    <w:pPr>
      <w:widowControl/>
      <w:tabs>
        <w:tab w:val="left" w:pos="709"/>
      </w:tabs>
    </w:pPr>
    <w:rPr>
      <w:rFonts w:ascii="Tahoma" w:eastAsia="Times New Roman" w:hAnsi="Tahoma" w:cs="Tahoma"/>
      <w:color w:val="auto"/>
      <w:sz w:val="28"/>
      <w:szCs w:val="28"/>
      <w:lang w:val="pl-PL" w:eastAsia="pl-PL" w:bidi="ar-SA"/>
    </w:rPr>
  </w:style>
  <w:style w:type="character" w:customStyle="1" w:styleId="FontStyle24">
    <w:name w:val="Font Style24"/>
    <w:uiPriority w:val="99"/>
    <w:rsid w:val="002A33E8"/>
    <w:rPr>
      <w:rFonts w:ascii="Times New Roman" w:hAnsi="Times New Roman" w:cs="Times New Roman"/>
      <w:sz w:val="22"/>
      <w:szCs w:val="22"/>
    </w:rPr>
  </w:style>
  <w:style w:type="character" w:styleId="aff2">
    <w:name w:val="Strong"/>
    <w:basedOn w:val="a0"/>
    <w:uiPriority w:val="99"/>
    <w:qFormat/>
    <w:rsid w:val="002A33E8"/>
    <w:rPr>
      <w:b/>
      <w:bCs/>
    </w:rPr>
  </w:style>
  <w:style w:type="character" w:customStyle="1" w:styleId="CharCharCharChar">
    <w:name w:val="Char Char Char Char Знак"/>
    <w:aliases w:val="Body Text Indent 3 Char Знак,Body Text Indent 3 Char Char Знак Знак"/>
    <w:basedOn w:val="a0"/>
    <w:uiPriority w:val="99"/>
    <w:rsid w:val="002A33E8"/>
    <w:rPr>
      <w:b/>
      <w:bCs/>
      <w:sz w:val="28"/>
      <w:szCs w:val="28"/>
      <w:lang w:val="bg-BG" w:eastAsia="en-US"/>
    </w:rPr>
  </w:style>
  <w:style w:type="paragraph" w:customStyle="1" w:styleId="Iaeeiiaaaao">
    <w:name w:val="Iaeei. ia?aa?ao"/>
    <w:basedOn w:val="a"/>
    <w:link w:val="IaeeiiaaaaoChar"/>
    <w:uiPriority w:val="99"/>
    <w:rsid w:val="002A33E8"/>
    <w:pPr>
      <w:widowControl/>
      <w:spacing w:before="120" w:line="360" w:lineRule="auto"/>
      <w:ind w:firstLine="720"/>
      <w:jc w:val="both"/>
    </w:pPr>
    <w:rPr>
      <w:rFonts w:ascii="Calibri" w:eastAsia="Calibri" w:hAnsi="Calibri" w:cs="Times New Roman"/>
      <w:color w:val="auto"/>
      <w:sz w:val="20"/>
      <w:szCs w:val="20"/>
      <w:lang w:val="en-GB" w:eastAsia="en-US" w:bidi="ar-SA"/>
    </w:rPr>
  </w:style>
  <w:style w:type="character" w:customStyle="1" w:styleId="IaeeiiaaaaoChar">
    <w:name w:val="Iaeei. ia?aa?ao Char"/>
    <w:link w:val="Iaeeiiaaaao"/>
    <w:uiPriority w:val="99"/>
    <w:locked/>
    <w:rsid w:val="002A33E8"/>
    <w:rPr>
      <w:rFonts w:ascii="Calibri" w:eastAsia="Calibri" w:hAnsi="Calibri" w:cs="Times New Roman"/>
      <w:sz w:val="20"/>
      <w:szCs w:val="20"/>
      <w:lang w:val="en-GB"/>
    </w:rPr>
  </w:style>
  <w:style w:type="paragraph" w:customStyle="1" w:styleId="TableParagraph">
    <w:name w:val="Table Paragraph"/>
    <w:basedOn w:val="a"/>
    <w:uiPriority w:val="99"/>
    <w:rsid w:val="002A33E8"/>
    <w:pPr>
      <w:spacing w:line="227" w:lineRule="exact"/>
      <w:ind w:left="103"/>
    </w:pPr>
    <w:rPr>
      <w:rFonts w:ascii="Arial" w:eastAsia="Times New Roman" w:hAnsi="Arial" w:cs="Arial"/>
      <w:color w:val="auto"/>
      <w:sz w:val="22"/>
      <w:szCs w:val="22"/>
      <w:lang w:val="en-US" w:eastAsia="en-US" w:bidi="ar-SA"/>
    </w:rPr>
  </w:style>
  <w:style w:type="paragraph" w:customStyle="1" w:styleId="CharChar0">
    <w:name w:val="Char Char Знак Знак"/>
    <w:basedOn w:val="a"/>
    <w:uiPriority w:val="99"/>
    <w:rsid w:val="002A33E8"/>
    <w:pPr>
      <w:widowControl/>
      <w:tabs>
        <w:tab w:val="left" w:pos="709"/>
      </w:tabs>
    </w:pPr>
    <w:rPr>
      <w:rFonts w:ascii="Tahoma" w:eastAsia="Times New Roman" w:hAnsi="Tahoma" w:cs="Tahoma"/>
      <w:color w:val="auto"/>
      <w:lang w:val="pl-PL" w:eastAsia="pl-PL" w:bidi="ar-SA"/>
    </w:rPr>
  </w:style>
  <w:style w:type="character" w:customStyle="1" w:styleId="115pt">
    <w:name w:val="Основен текст + 11.5 pt"/>
    <w:aliases w:val="Не е удебелен,Курсив"/>
    <w:uiPriority w:val="99"/>
    <w:rsid w:val="002A33E8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u w:val="none"/>
      <w:shd w:val="clear" w:color="auto" w:fill="FFFFFF"/>
      <w:lang w:val="bg-BG"/>
    </w:rPr>
  </w:style>
  <w:style w:type="character" w:customStyle="1" w:styleId="62">
    <w:name w:val="Основен текст (6)_"/>
    <w:link w:val="63"/>
    <w:uiPriority w:val="99"/>
    <w:locked/>
    <w:rsid w:val="002A33E8"/>
    <w:rPr>
      <w:i/>
      <w:iCs/>
      <w:sz w:val="23"/>
      <w:szCs w:val="23"/>
      <w:shd w:val="clear" w:color="auto" w:fill="FFFFFF"/>
    </w:rPr>
  </w:style>
  <w:style w:type="paragraph" w:customStyle="1" w:styleId="63">
    <w:name w:val="Основен текст (6)"/>
    <w:basedOn w:val="a"/>
    <w:link w:val="62"/>
    <w:uiPriority w:val="99"/>
    <w:rsid w:val="002A33E8"/>
    <w:pPr>
      <w:shd w:val="clear" w:color="auto" w:fill="FFFFFF"/>
      <w:spacing w:line="413" w:lineRule="exact"/>
      <w:ind w:hanging="340"/>
      <w:jc w:val="both"/>
    </w:pPr>
    <w:rPr>
      <w:rFonts w:asciiTheme="minorHAnsi" w:eastAsiaTheme="minorHAnsi" w:hAnsiTheme="minorHAnsi" w:cstheme="minorBidi"/>
      <w:i/>
      <w:iCs/>
      <w:color w:val="auto"/>
      <w:sz w:val="23"/>
      <w:szCs w:val="23"/>
      <w:shd w:val="clear" w:color="auto" w:fill="FFFFFF"/>
      <w:lang w:eastAsia="en-US" w:bidi="ar-SA"/>
    </w:rPr>
  </w:style>
  <w:style w:type="character" w:customStyle="1" w:styleId="611pt">
    <w:name w:val="Основен текст (6) + 11 pt"/>
    <w:aliases w:val="Удебелен,Не е курсив"/>
    <w:uiPriority w:val="99"/>
    <w:rsid w:val="002A33E8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lang w:val="bg-BG"/>
    </w:rPr>
  </w:style>
  <w:style w:type="paragraph" w:customStyle="1" w:styleId="BodyText3">
    <w:name w:val="Body Text3"/>
    <w:basedOn w:val="a"/>
    <w:uiPriority w:val="99"/>
    <w:rsid w:val="002A33E8"/>
    <w:pPr>
      <w:widowControl/>
      <w:shd w:val="clear" w:color="auto" w:fill="FFFFFF"/>
      <w:spacing w:after="300" w:line="240" w:lineRule="atLeast"/>
      <w:ind w:hanging="260"/>
    </w:pPr>
    <w:rPr>
      <w:rFonts w:ascii="Times New Roman" w:eastAsia="Times New Roman" w:hAnsi="Times New Roman" w:cs="Times New Roman"/>
      <w:sz w:val="22"/>
      <w:szCs w:val="22"/>
      <w:lang w:val="en-GB" w:eastAsia="en-US" w:bidi="ar-SA"/>
    </w:rPr>
  </w:style>
  <w:style w:type="character" w:customStyle="1" w:styleId="Podrozdzia">
    <w:name w:val="Podrozdział Знак"/>
    <w:aliases w:val="stile 1 Знак,Footnote Знак,Footnote1 Знак,Footnote2 Знак,Footnote3 Знак,Footnote4 Знак,Footnote5 Знак,Footnote6 Знак,Footnote7 Знак,Footnote8 Знак,Footnote9 Знак,Footnote10 Знак,Footnote11 Знак,Footnote21 Знак,Footnote31 Знак"/>
    <w:basedOn w:val="a0"/>
    <w:uiPriority w:val="99"/>
    <w:rsid w:val="002A33E8"/>
  </w:style>
  <w:style w:type="paragraph" w:customStyle="1" w:styleId="Style10">
    <w:name w:val="Style10"/>
    <w:basedOn w:val="a"/>
    <w:uiPriority w:val="99"/>
    <w:rsid w:val="002A33E8"/>
    <w:pPr>
      <w:autoSpaceDE w:val="0"/>
      <w:autoSpaceDN w:val="0"/>
      <w:adjustRightInd w:val="0"/>
      <w:spacing w:line="341" w:lineRule="exact"/>
      <w:ind w:firstLine="691"/>
      <w:jc w:val="both"/>
    </w:pPr>
    <w:rPr>
      <w:rFonts w:ascii="Calibri" w:eastAsia="Times New Roman" w:hAnsi="Calibri" w:cs="Calibri"/>
      <w:color w:val="auto"/>
      <w:lang w:bidi="ar-SA"/>
    </w:rPr>
  </w:style>
  <w:style w:type="paragraph" w:customStyle="1" w:styleId="Style5">
    <w:name w:val="Style5"/>
    <w:basedOn w:val="a"/>
    <w:uiPriority w:val="99"/>
    <w:rsid w:val="002A33E8"/>
    <w:pPr>
      <w:autoSpaceDE w:val="0"/>
      <w:autoSpaceDN w:val="0"/>
      <w:adjustRightInd w:val="0"/>
      <w:spacing w:line="278" w:lineRule="exact"/>
      <w:jc w:val="both"/>
    </w:pPr>
    <w:rPr>
      <w:rFonts w:ascii="Times New Roman" w:eastAsia="MS ??" w:hAnsi="Times New Roman" w:cs="Times New Roman"/>
      <w:color w:val="auto"/>
      <w:lang w:bidi="ar-SA"/>
    </w:rPr>
  </w:style>
  <w:style w:type="character" w:customStyle="1" w:styleId="FontStyle20">
    <w:name w:val="Font Style20"/>
    <w:uiPriority w:val="99"/>
    <w:rsid w:val="002A33E8"/>
    <w:rPr>
      <w:rFonts w:ascii="Times New Roman" w:hAnsi="Times New Roman" w:cs="Times New Roman"/>
      <w:sz w:val="20"/>
      <w:szCs w:val="20"/>
    </w:rPr>
  </w:style>
  <w:style w:type="character" w:customStyle="1" w:styleId="aff3">
    <w:name w:val="Основной текст_"/>
    <w:basedOn w:val="a0"/>
    <w:link w:val="18"/>
    <w:uiPriority w:val="99"/>
    <w:locked/>
    <w:rsid w:val="002A33E8"/>
    <w:rPr>
      <w:spacing w:val="1"/>
      <w:sz w:val="21"/>
      <w:szCs w:val="21"/>
      <w:shd w:val="clear" w:color="auto" w:fill="FFFFFF"/>
    </w:rPr>
  </w:style>
  <w:style w:type="paragraph" w:customStyle="1" w:styleId="18">
    <w:name w:val="Основной текст1"/>
    <w:basedOn w:val="a"/>
    <w:link w:val="aff3"/>
    <w:uiPriority w:val="99"/>
    <w:rsid w:val="002A33E8"/>
    <w:pPr>
      <w:shd w:val="clear" w:color="auto" w:fill="FFFFFF"/>
      <w:spacing w:before="180" w:after="180" w:line="288" w:lineRule="exact"/>
      <w:jc w:val="both"/>
    </w:pPr>
    <w:rPr>
      <w:rFonts w:asciiTheme="minorHAnsi" w:eastAsiaTheme="minorHAnsi" w:hAnsiTheme="minorHAnsi" w:cstheme="minorBidi"/>
      <w:color w:val="auto"/>
      <w:spacing w:val="1"/>
      <w:sz w:val="21"/>
      <w:szCs w:val="21"/>
      <w:lang w:eastAsia="en-US" w:bidi="ar-SA"/>
    </w:rPr>
  </w:style>
  <w:style w:type="character" w:customStyle="1" w:styleId="aff4">
    <w:name w:val="Основной текст"/>
    <w:basedOn w:val="aff3"/>
    <w:uiPriority w:val="99"/>
    <w:rsid w:val="002A33E8"/>
  </w:style>
  <w:style w:type="paragraph" w:customStyle="1" w:styleId="310">
    <w:name w:val="Основен текст (3)1"/>
    <w:basedOn w:val="a"/>
    <w:uiPriority w:val="99"/>
    <w:rsid w:val="002A33E8"/>
    <w:pPr>
      <w:shd w:val="clear" w:color="auto" w:fill="FFFFFF"/>
      <w:spacing w:before="60" w:after="60" w:line="240" w:lineRule="atLeast"/>
      <w:jc w:val="center"/>
    </w:pPr>
    <w:rPr>
      <w:rFonts w:ascii="Times New Roman" w:eastAsia="SimSun" w:hAnsi="Times New Roman" w:cs="Times New Roman"/>
      <w:b/>
      <w:bCs/>
      <w:lang w:bidi="ar-SA"/>
    </w:rPr>
  </w:style>
  <w:style w:type="character" w:customStyle="1" w:styleId="51">
    <w:name w:val="Основен текст (5)_"/>
    <w:basedOn w:val="a0"/>
    <w:link w:val="510"/>
    <w:uiPriority w:val="99"/>
    <w:locked/>
    <w:rsid w:val="002A33E8"/>
    <w:rPr>
      <w:rFonts w:ascii="SimSun" w:eastAsia="SimSun" w:hAnsi="SimSun" w:cs="SimSun"/>
      <w:i/>
      <w:iCs/>
      <w:color w:val="000000"/>
      <w:sz w:val="24"/>
      <w:szCs w:val="24"/>
      <w:shd w:val="clear" w:color="auto" w:fill="FFFFFF"/>
      <w:lang w:eastAsia="bg-BG"/>
    </w:rPr>
  </w:style>
  <w:style w:type="paragraph" w:customStyle="1" w:styleId="510">
    <w:name w:val="Основен текст (5)1"/>
    <w:basedOn w:val="a"/>
    <w:link w:val="51"/>
    <w:uiPriority w:val="99"/>
    <w:rsid w:val="002A33E8"/>
    <w:pPr>
      <w:shd w:val="clear" w:color="auto" w:fill="FFFFFF"/>
      <w:spacing w:before="480" w:after="60" w:line="331" w:lineRule="exact"/>
    </w:pPr>
    <w:rPr>
      <w:rFonts w:ascii="SimSun" w:eastAsia="SimSun" w:hAnsi="SimSun" w:cs="SimSun"/>
      <w:i/>
      <w:iCs/>
      <w:lang w:bidi="ar-SA"/>
    </w:rPr>
  </w:style>
  <w:style w:type="paragraph" w:customStyle="1" w:styleId="210">
    <w:name w:val="Основен текст (2)1"/>
    <w:basedOn w:val="a"/>
    <w:uiPriority w:val="99"/>
    <w:rsid w:val="002A33E8"/>
    <w:pPr>
      <w:shd w:val="clear" w:color="auto" w:fill="FFFFFF"/>
      <w:spacing w:before="480" w:line="274" w:lineRule="exact"/>
      <w:ind w:hanging="380"/>
    </w:pPr>
    <w:rPr>
      <w:rFonts w:ascii="SimSun" w:eastAsia="SimSun" w:hAnsi="SimSun" w:cs="SimSun"/>
      <w:lang w:bidi="ar-SA"/>
    </w:rPr>
  </w:style>
  <w:style w:type="character" w:customStyle="1" w:styleId="ldef">
    <w:name w:val="ldef"/>
    <w:basedOn w:val="a0"/>
    <w:uiPriority w:val="99"/>
    <w:rsid w:val="002A33E8"/>
  </w:style>
  <w:style w:type="paragraph" w:customStyle="1" w:styleId="19">
    <w:name w:val="Списък на абзаци1"/>
    <w:basedOn w:val="a"/>
    <w:uiPriority w:val="99"/>
    <w:rsid w:val="002A33E8"/>
    <w:pPr>
      <w:widowControl/>
      <w:ind w:left="720"/>
    </w:pPr>
    <w:rPr>
      <w:rFonts w:ascii="Cambria" w:eastAsia="MS ??" w:hAnsi="Cambria" w:cs="Cambria"/>
      <w:color w:val="auto"/>
      <w:lang w:val="en-US" w:eastAsia="en-US" w:bidi="ar-SA"/>
    </w:rPr>
  </w:style>
  <w:style w:type="character" w:customStyle="1" w:styleId="2a">
    <w:name w:val="Заглавие #2_"/>
    <w:basedOn w:val="a0"/>
    <w:link w:val="2b"/>
    <w:uiPriority w:val="99"/>
    <w:locked/>
    <w:rsid w:val="002A33E8"/>
    <w:rPr>
      <w:b/>
      <w:bCs/>
      <w:sz w:val="28"/>
      <w:szCs w:val="28"/>
      <w:shd w:val="clear" w:color="auto" w:fill="FFFFFF"/>
    </w:rPr>
  </w:style>
  <w:style w:type="paragraph" w:customStyle="1" w:styleId="2b">
    <w:name w:val="Заглавие #2"/>
    <w:basedOn w:val="a"/>
    <w:link w:val="2a"/>
    <w:uiPriority w:val="99"/>
    <w:rsid w:val="002A33E8"/>
    <w:pPr>
      <w:widowControl/>
      <w:shd w:val="clear" w:color="auto" w:fill="FFFFFF"/>
      <w:spacing w:before="420" w:after="240" w:line="240" w:lineRule="atLeast"/>
      <w:ind w:hanging="340"/>
      <w:jc w:val="both"/>
      <w:outlineLvl w:val="1"/>
    </w:pPr>
    <w:rPr>
      <w:rFonts w:asciiTheme="minorHAnsi" w:eastAsiaTheme="minorHAnsi" w:hAnsiTheme="minorHAnsi" w:cstheme="minorBidi"/>
      <w:b/>
      <w:bCs/>
      <w:color w:val="auto"/>
      <w:sz w:val="28"/>
      <w:szCs w:val="28"/>
      <w:lang w:eastAsia="en-US" w:bidi="ar-SA"/>
    </w:rPr>
  </w:style>
  <w:style w:type="character" w:customStyle="1" w:styleId="81">
    <w:name w:val="Основен текст + Удебелен8"/>
    <w:basedOn w:val="a6"/>
    <w:uiPriority w:val="99"/>
    <w:rsid w:val="002A33E8"/>
    <w:rPr>
      <w:rFonts w:ascii="Times New Roman" w:hAnsi="Times New Roman" w:cs="Times New Roman"/>
      <w:b/>
      <w:bCs/>
      <w:spacing w:val="0"/>
      <w:lang w:val="en-US" w:eastAsia="en-US"/>
    </w:rPr>
  </w:style>
  <w:style w:type="character" w:customStyle="1" w:styleId="71">
    <w:name w:val="Основен текст + Удебелен7"/>
    <w:basedOn w:val="a6"/>
    <w:uiPriority w:val="99"/>
    <w:rsid w:val="002A33E8"/>
    <w:rPr>
      <w:rFonts w:ascii="Times New Roman" w:hAnsi="Times New Roman" w:cs="Times New Roman"/>
      <w:b/>
      <w:bCs/>
      <w:spacing w:val="0"/>
    </w:rPr>
  </w:style>
  <w:style w:type="character" w:customStyle="1" w:styleId="72">
    <w:name w:val="Основен текст (7)_"/>
    <w:basedOn w:val="a0"/>
    <w:link w:val="73"/>
    <w:uiPriority w:val="99"/>
    <w:locked/>
    <w:rsid w:val="002A33E8"/>
    <w:rPr>
      <w:rFonts w:ascii="Garamond" w:hAnsi="Garamond" w:cs="Garamond"/>
      <w:noProof/>
      <w:sz w:val="26"/>
      <w:szCs w:val="26"/>
      <w:shd w:val="clear" w:color="auto" w:fill="FFFFFF"/>
    </w:rPr>
  </w:style>
  <w:style w:type="paragraph" w:customStyle="1" w:styleId="73">
    <w:name w:val="Основен текст (7)"/>
    <w:basedOn w:val="a"/>
    <w:link w:val="72"/>
    <w:uiPriority w:val="99"/>
    <w:rsid w:val="002A33E8"/>
    <w:pPr>
      <w:widowControl/>
      <w:shd w:val="clear" w:color="auto" w:fill="FFFFFF"/>
      <w:spacing w:line="240" w:lineRule="atLeast"/>
    </w:pPr>
    <w:rPr>
      <w:rFonts w:ascii="Garamond" w:eastAsiaTheme="minorHAnsi" w:hAnsi="Garamond" w:cs="Garamond"/>
      <w:noProof/>
      <w:color w:val="auto"/>
      <w:sz w:val="26"/>
      <w:szCs w:val="26"/>
      <w:lang w:eastAsia="en-US" w:bidi="ar-SA"/>
    </w:rPr>
  </w:style>
  <w:style w:type="character" w:customStyle="1" w:styleId="61pt">
    <w:name w:val="Основен текст (6) + Разредка 1 pt"/>
    <w:basedOn w:val="62"/>
    <w:uiPriority w:val="99"/>
    <w:rsid w:val="002A33E8"/>
    <w:rPr>
      <w:rFonts w:ascii="Times New Roman" w:hAnsi="Times New Roman" w:cs="Times New Roman"/>
      <w:b/>
      <w:bCs/>
      <w:spacing w:val="30"/>
      <w:sz w:val="24"/>
      <w:szCs w:val="24"/>
    </w:rPr>
  </w:style>
  <w:style w:type="paragraph" w:customStyle="1" w:styleId="CharChar5CharCharCharCharCharChar">
    <w:name w:val="Char Char5 Char Char Char Char Char Char"/>
    <w:basedOn w:val="a"/>
    <w:uiPriority w:val="99"/>
    <w:rsid w:val="002A33E8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customStyle="1" w:styleId="CharChar5CharCharCharCharCharChar1">
    <w:name w:val="Char Char5 Char Char Char Char Char Char1"/>
    <w:basedOn w:val="a"/>
    <w:uiPriority w:val="99"/>
    <w:rsid w:val="002A33E8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character" w:customStyle="1" w:styleId="Bodytext">
    <w:name w:val="Body text_"/>
    <w:link w:val="BodyText5"/>
    <w:uiPriority w:val="99"/>
    <w:locked/>
    <w:rsid w:val="002A33E8"/>
    <w:rPr>
      <w:sz w:val="23"/>
      <w:szCs w:val="23"/>
      <w:shd w:val="clear" w:color="auto" w:fill="FFFFFF"/>
    </w:rPr>
  </w:style>
  <w:style w:type="paragraph" w:customStyle="1" w:styleId="BodyText5">
    <w:name w:val="Body Text5"/>
    <w:basedOn w:val="a"/>
    <w:link w:val="Bodytext"/>
    <w:uiPriority w:val="99"/>
    <w:rsid w:val="002A33E8"/>
    <w:pPr>
      <w:widowControl/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3"/>
      <w:szCs w:val="23"/>
      <w:shd w:val="clear" w:color="auto" w:fill="FFFFFF"/>
      <w:lang w:eastAsia="en-US" w:bidi="ar-SA"/>
    </w:rPr>
  </w:style>
  <w:style w:type="paragraph" w:styleId="aff5">
    <w:name w:val="List"/>
    <w:basedOn w:val="a8"/>
    <w:uiPriority w:val="99"/>
    <w:rsid w:val="002A33E8"/>
    <w:pPr>
      <w:suppressAutoHyphens/>
      <w:jc w:val="both"/>
    </w:pPr>
    <w:rPr>
      <w:rFonts w:eastAsia="Malgun Gothic"/>
      <w:szCs w:val="24"/>
      <w:lang w:eastAsia="zh-CN"/>
    </w:rPr>
  </w:style>
  <w:style w:type="character" w:customStyle="1" w:styleId="FootnoteCharacters">
    <w:name w:val="Footnote Characters"/>
    <w:uiPriority w:val="99"/>
    <w:rsid w:val="002A33E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8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uidp-sliven.com/procedures/305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idp-sliven.com/procedures/3050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5DA81-6FE0-4907-8DEA-D9D86DC61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2019-06-10T11:41:00Z</cp:lastPrinted>
  <dcterms:created xsi:type="dcterms:W3CDTF">2020-05-05T07:47:00Z</dcterms:created>
  <dcterms:modified xsi:type="dcterms:W3CDTF">2020-05-05T07:58:00Z</dcterms:modified>
</cp:coreProperties>
</file>