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8A" w:rsidRDefault="006E3C8A" w:rsidP="003E5604">
      <w:pPr>
        <w:ind w:right="-337"/>
      </w:pPr>
      <w:r>
        <w:rPr>
          <w:b/>
          <w:bCs/>
          <w:sz w:val="28"/>
          <w:szCs w:val="28"/>
        </w:rPr>
        <w:t xml:space="preserve">                      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C02EF8" w:rsidTr="002B303F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EF8" w:rsidRPr="003876E3" w:rsidRDefault="0062097E" w:rsidP="002B303F">
            <w:pPr>
              <w:jc w:val="center"/>
              <w:rPr>
                <w:b/>
                <w:caps/>
                <w:lang w:eastAsia="en-US"/>
              </w:rPr>
            </w:pPr>
            <w:r w:rsidRPr="0062097E">
              <w:rPr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i1025" type="#_x0000_t75" alt="ЛОГО ДГС 3" style="width:81.75pt;height:71.25pt;visibility:visible">
                  <v:imagedata r:id="rId8" o:title="ЛОГО ДГС 3"/>
                </v:shape>
              </w:pict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EF8" w:rsidRPr="0086426A" w:rsidRDefault="00C02EF8" w:rsidP="002B303F">
            <w:pPr>
              <w:pStyle w:val="a9"/>
              <w:rPr>
                <w:b/>
                <w:bCs/>
                <w:sz w:val="22"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C02EF8" w:rsidRPr="00934F8E" w:rsidRDefault="00C02EF8" w:rsidP="002B303F">
            <w:pPr>
              <w:pStyle w:val="a9"/>
              <w:rPr>
                <w:b/>
                <w:bCs/>
                <w:sz w:val="22"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C02EF8" w:rsidRPr="003876E3" w:rsidRDefault="00C02EF8" w:rsidP="002B303F">
            <w:pPr>
              <w:jc w:val="center"/>
              <w:rPr>
                <w:b/>
                <w:caps/>
                <w:sz w:val="22"/>
                <w:szCs w:val="22"/>
                <w:lang w:eastAsia="en-US"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C02EF8" w:rsidRPr="00C02EF8" w:rsidRDefault="00C02EF8" w:rsidP="00C02EF8">
      <w:pPr>
        <w:pBdr>
          <w:bottom w:val="double" w:sz="6" w:space="1" w:color="auto"/>
        </w:pBdr>
        <w:jc w:val="center"/>
        <w:rPr>
          <w:sz w:val="16"/>
          <w:szCs w:val="16"/>
          <w:lang w:eastAsia="en-US"/>
        </w:rPr>
      </w:pPr>
      <w:r w:rsidRPr="00C02EF8">
        <w:rPr>
          <w:sz w:val="16"/>
          <w:szCs w:val="16"/>
        </w:rPr>
        <w:t>8900 гр.Нова Загора, ул. “Петко Енев “ 73, e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mail</w:t>
      </w:r>
      <w:r w:rsidRPr="00C02EF8">
        <w:rPr>
          <w:sz w:val="16"/>
          <w:szCs w:val="16"/>
          <w:lang w:val="ru-RU"/>
        </w:rPr>
        <w:t>:</w:t>
      </w:r>
      <w:r w:rsidRPr="00C02EF8">
        <w:rPr>
          <w:sz w:val="16"/>
          <w:szCs w:val="16"/>
        </w:rPr>
        <w:t>dgsnovazagora</w:t>
      </w:r>
      <w:r w:rsidRPr="00C02EF8">
        <w:rPr>
          <w:sz w:val="16"/>
          <w:szCs w:val="16"/>
          <w:lang w:val="ru-RU"/>
        </w:rPr>
        <w:t>@</w:t>
      </w:r>
      <w:r w:rsidRPr="00C02EF8">
        <w:rPr>
          <w:sz w:val="16"/>
          <w:szCs w:val="16"/>
        </w:rPr>
        <w:t>uidp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sliven</w:t>
      </w:r>
      <w:r w:rsidRPr="00C02EF8">
        <w:rPr>
          <w:sz w:val="16"/>
          <w:szCs w:val="16"/>
          <w:lang w:val="ru-RU"/>
        </w:rPr>
        <w:t>.</w:t>
      </w:r>
      <w:r w:rsidRPr="00C02EF8">
        <w:rPr>
          <w:sz w:val="16"/>
          <w:szCs w:val="16"/>
        </w:rPr>
        <w:t>com, факс 0457/63631</w:t>
      </w:r>
    </w:p>
    <w:p w:rsidR="006E3C8A" w:rsidRPr="003E5604" w:rsidRDefault="006E3C8A" w:rsidP="003E5604">
      <w:pPr>
        <w:rPr>
          <w:rFonts w:ascii="Times New Roman" w:hAnsi="Times New Roman" w:cs="Times New Roman"/>
        </w:rPr>
      </w:pPr>
    </w:p>
    <w:p w:rsidR="006E3C8A" w:rsidRPr="00DB0CBE" w:rsidRDefault="00EE1925" w:rsidP="003E5604">
      <w:pPr>
        <w:tabs>
          <w:tab w:val="left" w:pos="8976"/>
        </w:tabs>
        <w:ind w:right="-24"/>
        <w:rPr>
          <w:rFonts w:ascii="Times New Roman" w:hAnsi="Times New Roman" w:cs="Times New Roman"/>
          <w:i/>
          <w:color w:val="auto"/>
        </w:rPr>
      </w:pPr>
      <w:r w:rsidRPr="00DB0CBE">
        <w:rPr>
          <w:rFonts w:ascii="Times New Roman" w:hAnsi="Times New Roman" w:cs="Times New Roman"/>
          <w:i/>
          <w:color w:val="auto"/>
        </w:rPr>
        <w:t>Вх. № ПО-05-27/19.03.2020 г.</w:t>
      </w:r>
    </w:p>
    <w:p w:rsidR="00122B0C" w:rsidRPr="00493FB2" w:rsidRDefault="00122B0C" w:rsidP="003E5604">
      <w:pPr>
        <w:tabs>
          <w:tab w:val="left" w:pos="8976"/>
        </w:tabs>
        <w:ind w:right="-24"/>
        <w:rPr>
          <w:u w:val="single"/>
        </w:rPr>
      </w:pPr>
    </w:p>
    <w:p w:rsidR="006E3C8A" w:rsidRDefault="006E3C8A" w:rsidP="003E5604">
      <w:pPr>
        <w:pStyle w:val="4"/>
        <w:tabs>
          <w:tab w:val="left" w:pos="8976"/>
        </w:tabs>
        <w:ind w:right="-24" w:firstLine="360"/>
      </w:pPr>
      <w:r w:rsidRPr="00DB5D13">
        <w:t>ПРОТОКОЛ  № 1</w:t>
      </w:r>
    </w:p>
    <w:p w:rsidR="006E3C8A" w:rsidRPr="003E5604" w:rsidRDefault="006E3C8A" w:rsidP="003E5604">
      <w:pPr>
        <w:rPr>
          <w:lang w:eastAsia="en-US"/>
        </w:rPr>
      </w:pPr>
    </w:p>
    <w:p w:rsidR="006E3C8A" w:rsidRPr="00D33BBB" w:rsidRDefault="006E3C8A" w:rsidP="00D33BBB">
      <w:pPr>
        <w:ind w:right="-523"/>
        <w:jc w:val="both"/>
        <w:rPr>
          <w:rFonts w:ascii="Times New Roman" w:hAnsi="Times New Roman" w:cs="Times New Roman"/>
        </w:rPr>
      </w:pPr>
      <w:r w:rsidRPr="00D33BBB">
        <w:rPr>
          <w:rFonts w:ascii="Times New Roman" w:hAnsi="Times New Roman" w:cs="Times New Roman"/>
        </w:rPr>
        <w:t xml:space="preserve">от дейността на комисия, назначена със Заповед </w:t>
      </w:r>
      <w:r w:rsidRPr="00B7370C">
        <w:rPr>
          <w:rFonts w:ascii="Times New Roman" w:hAnsi="Times New Roman" w:cs="Times New Roman"/>
          <w:color w:val="auto"/>
        </w:rPr>
        <w:t xml:space="preserve">№ </w:t>
      </w:r>
      <w:r w:rsidR="00682459" w:rsidRPr="00B7370C">
        <w:rPr>
          <w:rFonts w:ascii="Times New Roman" w:hAnsi="Times New Roman" w:cs="Times New Roman"/>
          <w:color w:val="auto"/>
        </w:rPr>
        <w:t>РД</w:t>
      </w:r>
      <w:r w:rsidR="00C2207A" w:rsidRPr="00B7370C">
        <w:rPr>
          <w:rFonts w:ascii="Times New Roman" w:hAnsi="Times New Roman" w:cs="Times New Roman"/>
          <w:color w:val="auto"/>
          <w:lang w:val="en-US"/>
        </w:rPr>
        <w:t>-</w:t>
      </w:r>
      <w:r w:rsidR="00682459" w:rsidRPr="00B7370C">
        <w:rPr>
          <w:rFonts w:ascii="Times New Roman" w:hAnsi="Times New Roman" w:cs="Times New Roman"/>
          <w:color w:val="auto"/>
        </w:rPr>
        <w:t>10</w:t>
      </w:r>
      <w:r w:rsidRPr="00B7370C">
        <w:rPr>
          <w:rFonts w:ascii="Times New Roman" w:hAnsi="Times New Roman" w:cs="Times New Roman"/>
          <w:color w:val="auto"/>
        </w:rPr>
        <w:t>-</w:t>
      </w:r>
      <w:r w:rsidR="00B7370C" w:rsidRPr="00B7370C">
        <w:rPr>
          <w:rFonts w:ascii="Times New Roman" w:hAnsi="Times New Roman" w:cs="Times New Roman"/>
          <w:color w:val="auto"/>
        </w:rPr>
        <w:t>19</w:t>
      </w:r>
      <w:r w:rsidR="00D33BBB" w:rsidRPr="00B7370C">
        <w:rPr>
          <w:rFonts w:ascii="Times New Roman" w:hAnsi="Times New Roman" w:cs="Times New Roman"/>
          <w:color w:val="auto"/>
        </w:rPr>
        <w:t>/</w:t>
      </w:r>
      <w:r w:rsidR="00682459" w:rsidRPr="00B7370C">
        <w:rPr>
          <w:rFonts w:ascii="Times New Roman" w:hAnsi="Times New Roman" w:cs="Times New Roman"/>
          <w:color w:val="auto"/>
          <w:lang w:val="en-US"/>
        </w:rPr>
        <w:t>1</w:t>
      </w:r>
      <w:r w:rsidR="00682459" w:rsidRPr="00B7370C">
        <w:rPr>
          <w:rFonts w:ascii="Times New Roman" w:hAnsi="Times New Roman" w:cs="Times New Roman"/>
          <w:color w:val="auto"/>
        </w:rPr>
        <w:t>8</w:t>
      </w:r>
      <w:r w:rsidR="00D33BBB" w:rsidRPr="00B7370C">
        <w:rPr>
          <w:rFonts w:ascii="Times New Roman" w:hAnsi="Times New Roman" w:cs="Times New Roman"/>
          <w:color w:val="auto"/>
        </w:rPr>
        <w:t>.</w:t>
      </w:r>
      <w:r w:rsidR="000D3860" w:rsidRPr="00B7370C">
        <w:rPr>
          <w:rFonts w:ascii="Times New Roman" w:hAnsi="Times New Roman" w:cs="Times New Roman"/>
          <w:color w:val="auto"/>
          <w:lang w:val="en-US"/>
        </w:rPr>
        <w:t>0</w:t>
      </w:r>
      <w:r w:rsidR="00682459" w:rsidRPr="00B7370C">
        <w:rPr>
          <w:rFonts w:ascii="Times New Roman" w:hAnsi="Times New Roman" w:cs="Times New Roman"/>
          <w:color w:val="auto"/>
        </w:rPr>
        <w:t>3</w:t>
      </w:r>
      <w:r w:rsidR="00FE2C2F" w:rsidRPr="00B7370C">
        <w:rPr>
          <w:rFonts w:ascii="Times New Roman" w:hAnsi="Times New Roman" w:cs="Times New Roman"/>
          <w:color w:val="auto"/>
        </w:rPr>
        <w:t>.20</w:t>
      </w:r>
      <w:r w:rsidR="00682459" w:rsidRPr="00B7370C">
        <w:rPr>
          <w:rFonts w:ascii="Times New Roman" w:hAnsi="Times New Roman" w:cs="Times New Roman"/>
          <w:color w:val="auto"/>
        </w:rPr>
        <w:t xml:space="preserve">20 </w:t>
      </w:r>
      <w:r w:rsidRPr="00B7370C">
        <w:rPr>
          <w:rFonts w:ascii="Times New Roman" w:hAnsi="Times New Roman" w:cs="Times New Roman"/>
          <w:color w:val="auto"/>
        </w:rPr>
        <w:t>г.,</w:t>
      </w:r>
      <w:r w:rsidRPr="00D33BBB">
        <w:rPr>
          <w:rFonts w:ascii="Times New Roman" w:hAnsi="Times New Roman" w:cs="Times New Roman"/>
        </w:rPr>
        <w:t xml:space="preserve"> за разглеждане, оценка и класиране на получените оферти в открита процедура за възлагане на обществена поръчка с предмет: </w:t>
      </w:r>
      <w:r w:rsidR="00682459">
        <w:rPr>
          <w:rFonts w:ascii="Times New Roman" w:hAnsi="Times New Roman"/>
          <w:b/>
        </w:rPr>
        <w:t>„Техническо и сервизно обслужване, профилактика, диагностика, основен и текущ ремонт, включително доставка и монтаж на резервни части и консумативи за МПС по заявка на ТП „ДГС Нова Загора” за срок от 24 месеца“</w:t>
      </w:r>
      <w:r w:rsidRPr="00D33BBB">
        <w:rPr>
          <w:rFonts w:ascii="Times New Roman" w:hAnsi="Times New Roman" w:cs="Times New Roman"/>
        </w:rPr>
        <w:t xml:space="preserve">, открита с Решение № </w:t>
      </w:r>
      <w:r w:rsidR="00682459">
        <w:rPr>
          <w:rFonts w:ascii="Times New Roman" w:hAnsi="Times New Roman" w:cs="Times New Roman"/>
        </w:rPr>
        <w:t>РД</w:t>
      </w:r>
      <w:r w:rsidR="00B41744">
        <w:rPr>
          <w:rFonts w:ascii="Times New Roman" w:hAnsi="Times New Roman" w:cs="Times New Roman"/>
          <w:lang w:val="en-US"/>
        </w:rPr>
        <w:t>-</w:t>
      </w:r>
      <w:r w:rsidR="00682459">
        <w:rPr>
          <w:rFonts w:ascii="Times New Roman" w:hAnsi="Times New Roman" w:cs="Times New Roman"/>
        </w:rPr>
        <w:t>1</w:t>
      </w:r>
      <w:r w:rsidR="00C02EF8">
        <w:rPr>
          <w:rFonts w:ascii="Times New Roman" w:hAnsi="Times New Roman" w:cs="Times New Roman"/>
        </w:rPr>
        <w:t>0</w:t>
      </w:r>
      <w:r w:rsidR="00B41744">
        <w:rPr>
          <w:rFonts w:ascii="Times New Roman" w:hAnsi="Times New Roman" w:cs="Times New Roman"/>
        </w:rPr>
        <w:t>-</w:t>
      </w:r>
      <w:r w:rsidR="008C249C">
        <w:rPr>
          <w:rFonts w:ascii="Times New Roman" w:hAnsi="Times New Roman" w:cs="Times New Roman"/>
          <w:lang w:val="en-US"/>
        </w:rPr>
        <w:t>9</w:t>
      </w:r>
      <w:r w:rsidR="00D33BBB" w:rsidRPr="00D33BBB">
        <w:rPr>
          <w:rFonts w:ascii="Times New Roman" w:hAnsi="Times New Roman" w:cs="Times New Roman"/>
        </w:rPr>
        <w:t xml:space="preserve"> от </w:t>
      </w:r>
      <w:r w:rsidR="00682459">
        <w:rPr>
          <w:rFonts w:ascii="Times New Roman" w:hAnsi="Times New Roman" w:cs="Times New Roman"/>
        </w:rPr>
        <w:t>04</w:t>
      </w:r>
      <w:r w:rsidR="00FE2C2F" w:rsidRPr="00D33BBB">
        <w:rPr>
          <w:rFonts w:ascii="Times New Roman" w:hAnsi="Times New Roman" w:cs="Times New Roman"/>
        </w:rPr>
        <w:t>.</w:t>
      </w:r>
      <w:r w:rsidR="00682459">
        <w:rPr>
          <w:rFonts w:ascii="Times New Roman" w:hAnsi="Times New Roman" w:cs="Times New Roman"/>
        </w:rPr>
        <w:t>02</w:t>
      </w:r>
      <w:r w:rsidR="00FE2C2F" w:rsidRPr="00D33BBB">
        <w:rPr>
          <w:rFonts w:ascii="Times New Roman" w:hAnsi="Times New Roman" w:cs="Times New Roman"/>
        </w:rPr>
        <w:t>.20</w:t>
      </w:r>
      <w:r w:rsidR="00682459">
        <w:rPr>
          <w:rFonts w:ascii="Times New Roman" w:hAnsi="Times New Roman" w:cs="Times New Roman"/>
        </w:rPr>
        <w:t>20</w:t>
      </w:r>
      <w:r w:rsidRPr="00D33BBB">
        <w:rPr>
          <w:rFonts w:ascii="Times New Roman" w:hAnsi="Times New Roman" w:cs="Times New Roman"/>
        </w:rPr>
        <w:t xml:space="preserve"> г. на директора на </w:t>
      </w:r>
      <w:r w:rsidR="00C02EF8">
        <w:rPr>
          <w:rFonts w:ascii="Times New Roman" w:hAnsi="Times New Roman" w:cs="Times New Roman"/>
        </w:rPr>
        <w:t xml:space="preserve">ТП </w:t>
      </w:r>
      <w:r w:rsidR="008C249C">
        <w:rPr>
          <w:rFonts w:ascii="Times New Roman" w:hAnsi="Times New Roman" w:cs="Times New Roman"/>
        </w:rPr>
        <w:t>„</w:t>
      </w:r>
      <w:r w:rsidR="00C02EF8">
        <w:rPr>
          <w:rFonts w:ascii="Times New Roman" w:hAnsi="Times New Roman" w:cs="Times New Roman"/>
        </w:rPr>
        <w:t>ДГС Нова Загора</w:t>
      </w:r>
      <w:r w:rsidR="008C249C">
        <w:rPr>
          <w:rFonts w:ascii="Times New Roman" w:hAnsi="Times New Roman" w:cs="Times New Roman"/>
        </w:rPr>
        <w:t>”</w:t>
      </w:r>
      <w:r w:rsidRPr="00D33BBB">
        <w:rPr>
          <w:rFonts w:ascii="Times New Roman" w:hAnsi="Times New Roman" w:cs="Times New Roman"/>
        </w:rPr>
        <w:t xml:space="preserve">. </w:t>
      </w:r>
    </w:p>
    <w:p w:rsidR="006E3C8A" w:rsidRDefault="006E3C8A" w:rsidP="003955C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sz w:val="24"/>
          <w:szCs w:val="24"/>
        </w:rPr>
      </w:pPr>
    </w:p>
    <w:p w:rsidR="006E3C8A" w:rsidRPr="00FE2C2F" w:rsidRDefault="00D33BBB" w:rsidP="00FE2C2F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Днес, 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="00682459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682459">
        <w:rPr>
          <w:rFonts w:ascii="Times New Roman" w:hAnsi="Times New Roman" w:cs="Times New Roman"/>
          <w:b w:val="0"/>
          <w:bCs w:val="0"/>
          <w:sz w:val="24"/>
          <w:szCs w:val="24"/>
        </w:rPr>
        <w:t>3</w:t>
      </w:r>
      <w:r w:rsidR="00FE2C2F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>.20</w:t>
      </w:r>
      <w:r w:rsidR="00682459">
        <w:rPr>
          <w:rFonts w:ascii="Times New Roman" w:hAnsi="Times New Roman" w:cs="Times New Roman"/>
          <w:b w:val="0"/>
          <w:bCs w:val="0"/>
          <w:sz w:val="24"/>
          <w:szCs w:val="24"/>
        </w:rPr>
        <w:t>20</w:t>
      </w:r>
      <w:r w:rsidR="006E3C8A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год., в 10.00 часа, в град </w:t>
      </w:r>
      <w:r w:rsidR="00C02EF8">
        <w:rPr>
          <w:rFonts w:ascii="Times New Roman" w:hAnsi="Times New Roman" w:cs="Times New Roman"/>
          <w:b w:val="0"/>
          <w:bCs w:val="0"/>
          <w:sz w:val="24"/>
          <w:szCs w:val="24"/>
        </w:rPr>
        <w:t>Нова Загора</w:t>
      </w:r>
      <w:r w:rsidR="006E3C8A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в административната сграда на </w:t>
      </w:r>
      <w:r w:rsidR="00C02E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ТП 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„</w:t>
      </w:r>
      <w:r w:rsidR="00C02EF8">
        <w:rPr>
          <w:rFonts w:ascii="Times New Roman" w:hAnsi="Times New Roman" w:cs="Times New Roman"/>
          <w:b w:val="0"/>
          <w:bCs w:val="0"/>
          <w:sz w:val="24"/>
          <w:szCs w:val="24"/>
        </w:rPr>
        <w:t>ДГС Нова Загора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”</w:t>
      </w:r>
      <w:r w:rsidR="006E3C8A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се проведе заседание на назначената със Заповед </w:t>
      </w:r>
      <w:r w:rsidR="006E3C8A" w:rsidRPr="00B7370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№</w:t>
      </w:r>
      <w:r w:rsidR="006E3C8A" w:rsidRPr="00B7370C">
        <w:rPr>
          <w:rStyle w:val="31"/>
          <w:rFonts w:ascii="Times New Roman" w:eastAsia="Arial Unicode MS" w:hAnsi="Times New Roman" w:cs="Times New Roman"/>
          <w:color w:val="auto"/>
          <w:sz w:val="24"/>
          <w:szCs w:val="24"/>
        </w:rPr>
        <w:t xml:space="preserve"> </w:t>
      </w:r>
      <w:r w:rsidR="00682459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РД</w:t>
      </w:r>
      <w:r w:rsidR="00E01E2A" w:rsidRPr="00B7370C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-</w:t>
      </w:r>
      <w:r w:rsidR="00682459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r w:rsidR="00C02EF8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0-</w:t>
      </w:r>
      <w:r w:rsidR="00B7370C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19</w:t>
      </w:r>
      <w:r w:rsidR="00C02EF8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/</w:t>
      </w:r>
      <w:r w:rsidR="00906E64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r w:rsidR="00682459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8</w:t>
      </w:r>
      <w:r w:rsidR="00C02EF8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906E64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0</w:t>
      </w:r>
      <w:r w:rsidR="00682459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3</w:t>
      </w:r>
      <w:r w:rsidR="00C02EF8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.20</w:t>
      </w:r>
      <w:r w:rsidR="00682459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20 </w:t>
      </w:r>
      <w:r w:rsidR="00C02EF8" w:rsidRPr="00B7370C">
        <w:rPr>
          <w:rFonts w:ascii="Times New Roman" w:hAnsi="Times New Roman" w:cs="Times New Roman"/>
          <w:b w:val="0"/>
          <w:color w:val="auto"/>
          <w:sz w:val="24"/>
          <w:szCs w:val="24"/>
        </w:rPr>
        <w:t>г</w:t>
      </w:r>
      <w:r w:rsidR="00C02EF8" w:rsidRPr="000036A4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</w:t>
      </w:r>
      <w:r w:rsidR="00C02EF8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E3C8A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на директора на </w:t>
      </w:r>
      <w:r w:rsidR="00C02EF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ТП 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„</w:t>
      </w:r>
      <w:r w:rsidR="00C02EF8">
        <w:rPr>
          <w:rFonts w:ascii="Times New Roman" w:hAnsi="Times New Roman" w:cs="Times New Roman"/>
          <w:b w:val="0"/>
          <w:bCs w:val="0"/>
          <w:sz w:val="24"/>
          <w:szCs w:val="24"/>
        </w:rPr>
        <w:t>ДГС Нова Загора</w:t>
      </w:r>
      <w:r w:rsidR="00906E64">
        <w:rPr>
          <w:rFonts w:ascii="Times New Roman" w:hAnsi="Times New Roman" w:cs="Times New Roman"/>
          <w:b w:val="0"/>
          <w:bCs w:val="0"/>
          <w:sz w:val="24"/>
          <w:szCs w:val="24"/>
        </w:rPr>
        <w:t>”</w:t>
      </w:r>
      <w:r w:rsidR="006E3C8A" w:rsidRPr="00FE2C2F">
        <w:rPr>
          <w:rFonts w:ascii="Times New Roman" w:hAnsi="Times New Roman" w:cs="Times New Roman"/>
          <w:b w:val="0"/>
          <w:bCs w:val="0"/>
          <w:sz w:val="24"/>
          <w:szCs w:val="24"/>
        </w:rPr>
        <w:t>, комисия в състав:</w:t>
      </w:r>
    </w:p>
    <w:p w:rsidR="00136D0F" w:rsidRDefault="00FE2C2F" w:rsidP="00D33BBB">
      <w:pPr>
        <w:ind w:right="-648"/>
        <w:jc w:val="both"/>
        <w:rPr>
          <w:rFonts w:ascii="Times New Roman" w:hAnsi="Times New Roman" w:cs="Times New Roman"/>
          <w:b/>
        </w:rPr>
      </w:pPr>
      <w:r w:rsidRPr="00FE2C2F">
        <w:rPr>
          <w:rFonts w:ascii="Times New Roman" w:hAnsi="Times New Roman" w:cs="Times New Roman"/>
          <w:b/>
        </w:rPr>
        <w:tab/>
      </w:r>
    </w:p>
    <w:p w:rsidR="00D33BBB" w:rsidRPr="008F642C" w:rsidRDefault="00D33BBB" w:rsidP="00D33BBB">
      <w:pPr>
        <w:ind w:right="-648"/>
        <w:jc w:val="both"/>
        <w:rPr>
          <w:rFonts w:ascii="Times New Roman" w:hAnsi="Times New Roman" w:cs="Times New Roman"/>
        </w:rPr>
      </w:pPr>
      <w:r w:rsidRPr="00D33BBB">
        <w:rPr>
          <w:rFonts w:ascii="Times New Roman" w:hAnsi="Times New Roman" w:cs="Times New Roman"/>
          <w:b/>
        </w:rPr>
        <w:t>Председател:</w:t>
      </w:r>
      <w:r w:rsidRPr="00D33BBB">
        <w:rPr>
          <w:rFonts w:ascii="Times New Roman" w:hAnsi="Times New Roman" w:cs="Times New Roman"/>
        </w:rPr>
        <w:t xml:space="preserve"> </w:t>
      </w:r>
      <w:r w:rsidR="00906E64" w:rsidRPr="00906E64">
        <w:rPr>
          <w:rFonts w:ascii="Times New Roman" w:hAnsi="Times New Roman" w:cs="Times New Roman"/>
        </w:rPr>
        <w:t xml:space="preserve"> </w:t>
      </w:r>
      <w:r w:rsidR="00B053E1" w:rsidRPr="00B053E1">
        <w:rPr>
          <w:rFonts w:ascii="Times New Roman" w:hAnsi="Times New Roman" w:cs="Times New Roman"/>
          <w:i/>
        </w:rPr>
        <w:t>заличен съгласно чл. 2 от ЗЗЛД</w:t>
      </w:r>
      <w:r w:rsidR="00C63237" w:rsidRPr="00906E64">
        <w:rPr>
          <w:rFonts w:ascii="Times New Roman" w:hAnsi="Times New Roman" w:cs="Times New Roman"/>
        </w:rPr>
        <w:t xml:space="preserve"> </w:t>
      </w:r>
      <w:r w:rsidR="00C63237" w:rsidRPr="008F642C">
        <w:rPr>
          <w:rFonts w:ascii="Times New Roman" w:hAnsi="Times New Roman" w:cs="Times New Roman"/>
        </w:rPr>
        <w:t xml:space="preserve">– </w:t>
      </w:r>
      <w:r w:rsidR="00906E64">
        <w:rPr>
          <w:rFonts w:ascii="Times New Roman" w:hAnsi="Times New Roman" w:cs="Times New Roman"/>
        </w:rPr>
        <w:t>зам. директор</w:t>
      </w:r>
      <w:r w:rsidR="00C63237" w:rsidRPr="008F642C">
        <w:rPr>
          <w:rFonts w:ascii="Times New Roman" w:hAnsi="Times New Roman" w:cs="Times New Roman"/>
        </w:rPr>
        <w:t xml:space="preserve"> в ТП </w:t>
      </w:r>
      <w:r w:rsidR="00906E64">
        <w:rPr>
          <w:rFonts w:ascii="Times New Roman" w:hAnsi="Times New Roman" w:cs="Times New Roman"/>
        </w:rPr>
        <w:t>„</w:t>
      </w:r>
      <w:r w:rsidR="00C63237" w:rsidRPr="008F642C">
        <w:rPr>
          <w:rFonts w:ascii="Times New Roman" w:hAnsi="Times New Roman" w:cs="Times New Roman"/>
        </w:rPr>
        <w:t>ДГС Нова Загора</w:t>
      </w:r>
      <w:r w:rsidR="00906E64">
        <w:rPr>
          <w:rFonts w:ascii="Times New Roman" w:hAnsi="Times New Roman" w:cs="Times New Roman"/>
        </w:rPr>
        <w:t>”</w:t>
      </w:r>
      <w:r w:rsidRPr="008F642C">
        <w:rPr>
          <w:rFonts w:ascii="Times New Roman" w:hAnsi="Times New Roman" w:cs="Times New Roman"/>
        </w:rPr>
        <w:t>,</w:t>
      </w:r>
    </w:p>
    <w:p w:rsidR="00D33BBB" w:rsidRPr="000036A4" w:rsidRDefault="00D33BBB" w:rsidP="00D33BBB">
      <w:pPr>
        <w:ind w:left="708" w:right="-648"/>
        <w:jc w:val="both"/>
        <w:rPr>
          <w:rFonts w:ascii="Times New Roman" w:hAnsi="Times New Roman" w:cs="Times New Roman"/>
          <w:color w:val="auto"/>
        </w:rPr>
      </w:pPr>
      <w:r w:rsidRPr="008F642C">
        <w:rPr>
          <w:rFonts w:ascii="Times New Roman" w:hAnsi="Times New Roman" w:cs="Times New Roman"/>
          <w:b/>
        </w:rPr>
        <w:t>Членове:</w:t>
      </w:r>
      <w:r w:rsidRPr="008F642C">
        <w:rPr>
          <w:rFonts w:ascii="Times New Roman" w:hAnsi="Times New Roman" w:cs="Times New Roman"/>
        </w:rPr>
        <w:t xml:space="preserve">  1</w:t>
      </w:r>
      <w:r w:rsidRPr="000036A4">
        <w:rPr>
          <w:rFonts w:ascii="Times New Roman" w:hAnsi="Times New Roman" w:cs="Times New Roman"/>
          <w:color w:val="auto"/>
        </w:rPr>
        <w:t xml:space="preserve">. </w:t>
      </w:r>
      <w:r w:rsidR="00B053E1" w:rsidRPr="00B053E1">
        <w:rPr>
          <w:rFonts w:ascii="Times New Roman" w:hAnsi="Times New Roman" w:cs="Times New Roman"/>
          <w:i/>
        </w:rPr>
        <w:t>заличен съгласно чл. 2 от ЗЗЛД</w:t>
      </w:r>
      <w:r w:rsidR="00C63237" w:rsidRPr="000036A4">
        <w:rPr>
          <w:rFonts w:ascii="Times New Roman" w:hAnsi="Times New Roman" w:cs="Times New Roman"/>
          <w:color w:val="auto"/>
        </w:rPr>
        <w:t xml:space="preserve"> – </w:t>
      </w:r>
      <w:r w:rsidR="00906E64" w:rsidRPr="000036A4">
        <w:rPr>
          <w:rFonts w:ascii="Times New Roman" w:hAnsi="Times New Roman" w:cs="Times New Roman"/>
          <w:color w:val="auto"/>
        </w:rPr>
        <w:t>Адвокат</w:t>
      </w:r>
      <w:r w:rsidRPr="000036A4">
        <w:rPr>
          <w:rFonts w:ascii="Times New Roman" w:hAnsi="Times New Roman" w:cs="Times New Roman"/>
          <w:color w:val="auto"/>
        </w:rPr>
        <w:t>,</w:t>
      </w:r>
    </w:p>
    <w:p w:rsidR="00D33BBB" w:rsidRPr="000036A4" w:rsidRDefault="00D33BBB" w:rsidP="00D33BBB">
      <w:pPr>
        <w:ind w:left="705" w:right="-648"/>
        <w:jc w:val="both"/>
        <w:rPr>
          <w:rFonts w:ascii="Times New Roman" w:hAnsi="Times New Roman" w:cs="Times New Roman"/>
          <w:color w:val="auto"/>
        </w:rPr>
      </w:pPr>
      <w:r w:rsidRPr="000036A4">
        <w:rPr>
          <w:rFonts w:ascii="Times New Roman" w:hAnsi="Times New Roman" w:cs="Times New Roman"/>
          <w:color w:val="auto"/>
        </w:rPr>
        <w:t xml:space="preserve">        </w:t>
      </w:r>
      <w:r w:rsidRPr="000036A4">
        <w:rPr>
          <w:rFonts w:ascii="Times New Roman" w:hAnsi="Times New Roman" w:cs="Times New Roman"/>
          <w:color w:val="auto"/>
        </w:rPr>
        <w:tab/>
        <w:t xml:space="preserve">       2. </w:t>
      </w:r>
      <w:r w:rsidR="00B053E1" w:rsidRPr="00B053E1">
        <w:rPr>
          <w:rFonts w:ascii="Times New Roman" w:hAnsi="Times New Roman" w:cs="Times New Roman"/>
          <w:i/>
        </w:rPr>
        <w:t>заличен съгласно чл. 2 от ЗЗЛД</w:t>
      </w:r>
      <w:r w:rsidR="008F642C" w:rsidRPr="000036A4">
        <w:rPr>
          <w:rFonts w:ascii="Times New Roman" w:hAnsi="Times New Roman" w:cs="Times New Roman"/>
          <w:bCs/>
          <w:color w:val="auto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</w:rPr>
        <w:t xml:space="preserve">– главен счетоводител в ТП </w:t>
      </w:r>
      <w:r w:rsidR="00906E64" w:rsidRPr="000036A4">
        <w:rPr>
          <w:rFonts w:ascii="Times New Roman" w:hAnsi="Times New Roman" w:cs="Times New Roman"/>
          <w:color w:val="auto"/>
        </w:rPr>
        <w:t>„</w:t>
      </w:r>
      <w:r w:rsidR="00C63237" w:rsidRPr="000036A4">
        <w:rPr>
          <w:rFonts w:ascii="Times New Roman" w:hAnsi="Times New Roman" w:cs="Times New Roman"/>
          <w:color w:val="auto"/>
        </w:rPr>
        <w:t>ДГС Нова Загора</w:t>
      </w:r>
      <w:r w:rsidR="00906E64" w:rsidRPr="000036A4">
        <w:rPr>
          <w:rFonts w:ascii="Times New Roman" w:hAnsi="Times New Roman" w:cs="Times New Roman"/>
          <w:color w:val="auto"/>
        </w:rPr>
        <w:t>”</w:t>
      </w:r>
      <w:r w:rsidRPr="000036A4">
        <w:rPr>
          <w:rFonts w:ascii="Times New Roman" w:hAnsi="Times New Roman" w:cs="Times New Roman"/>
          <w:color w:val="auto"/>
        </w:rPr>
        <w:t>,</w:t>
      </w:r>
    </w:p>
    <w:p w:rsidR="00D33BBB" w:rsidRPr="000036A4" w:rsidRDefault="00D33BBB" w:rsidP="00D33BBB">
      <w:pPr>
        <w:ind w:left="1416" w:right="-648"/>
        <w:jc w:val="both"/>
        <w:rPr>
          <w:rFonts w:ascii="Times New Roman" w:hAnsi="Times New Roman" w:cs="Times New Roman"/>
          <w:color w:val="auto"/>
        </w:rPr>
      </w:pPr>
      <w:r w:rsidRPr="000036A4">
        <w:rPr>
          <w:rFonts w:ascii="Times New Roman" w:hAnsi="Times New Roman" w:cs="Times New Roman"/>
          <w:color w:val="auto"/>
        </w:rPr>
        <w:t xml:space="preserve">       3. </w:t>
      </w:r>
      <w:r w:rsidR="00B053E1" w:rsidRPr="00B053E1">
        <w:rPr>
          <w:rFonts w:ascii="Times New Roman" w:hAnsi="Times New Roman" w:cs="Times New Roman"/>
          <w:i/>
        </w:rPr>
        <w:t>заличен съгласно чл. 2 от ЗЗЛД</w:t>
      </w:r>
      <w:r w:rsidR="008F642C" w:rsidRPr="000036A4">
        <w:rPr>
          <w:rFonts w:ascii="Times New Roman" w:hAnsi="Times New Roman" w:cs="Times New Roman"/>
          <w:bCs/>
          <w:color w:val="auto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</w:rPr>
        <w:t xml:space="preserve">– </w:t>
      </w:r>
      <w:r w:rsidR="00682459">
        <w:rPr>
          <w:rFonts w:ascii="Times New Roman" w:hAnsi="Times New Roman" w:cs="Times New Roman"/>
          <w:color w:val="auto"/>
        </w:rPr>
        <w:t>счетоводител</w:t>
      </w:r>
      <w:r w:rsidR="00906E64" w:rsidRPr="000036A4">
        <w:rPr>
          <w:rFonts w:ascii="Times New Roman" w:hAnsi="Times New Roman" w:cs="Times New Roman"/>
          <w:color w:val="auto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</w:rPr>
        <w:t xml:space="preserve"> в ТП </w:t>
      </w:r>
      <w:r w:rsidR="00906E64" w:rsidRPr="000036A4">
        <w:rPr>
          <w:rFonts w:ascii="Times New Roman" w:hAnsi="Times New Roman" w:cs="Times New Roman"/>
          <w:color w:val="auto"/>
        </w:rPr>
        <w:t>„</w:t>
      </w:r>
      <w:r w:rsidR="00C63237" w:rsidRPr="000036A4">
        <w:rPr>
          <w:rFonts w:ascii="Times New Roman" w:hAnsi="Times New Roman" w:cs="Times New Roman"/>
          <w:color w:val="auto"/>
        </w:rPr>
        <w:t>ДГС Нова Загора</w:t>
      </w:r>
      <w:r w:rsidR="00906E64" w:rsidRPr="000036A4">
        <w:rPr>
          <w:rFonts w:ascii="Times New Roman" w:hAnsi="Times New Roman" w:cs="Times New Roman"/>
          <w:color w:val="auto"/>
        </w:rPr>
        <w:t>”</w:t>
      </w:r>
      <w:r w:rsidRPr="000036A4">
        <w:rPr>
          <w:rFonts w:ascii="Times New Roman" w:hAnsi="Times New Roman" w:cs="Times New Roman"/>
          <w:color w:val="auto"/>
        </w:rPr>
        <w:t xml:space="preserve">, </w:t>
      </w:r>
    </w:p>
    <w:p w:rsidR="00D33BBB" w:rsidRPr="000036A4" w:rsidRDefault="00D33BBB" w:rsidP="00D33BBB">
      <w:pPr>
        <w:ind w:right="-648"/>
        <w:jc w:val="both"/>
        <w:rPr>
          <w:rFonts w:ascii="Times New Roman" w:hAnsi="Times New Roman" w:cs="Times New Roman"/>
          <w:color w:val="auto"/>
        </w:rPr>
      </w:pPr>
      <w:r w:rsidRPr="000036A4">
        <w:rPr>
          <w:rFonts w:ascii="Times New Roman" w:hAnsi="Times New Roman" w:cs="Times New Roman"/>
          <w:color w:val="auto"/>
        </w:rPr>
        <w:tab/>
      </w:r>
      <w:r w:rsidRPr="000036A4">
        <w:rPr>
          <w:rFonts w:ascii="Times New Roman" w:hAnsi="Times New Roman" w:cs="Times New Roman"/>
          <w:color w:val="auto"/>
        </w:rPr>
        <w:tab/>
        <w:t xml:space="preserve">       4. </w:t>
      </w:r>
      <w:r w:rsidR="00B053E1" w:rsidRPr="00B053E1">
        <w:rPr>
          <w:rFonts w:ascii="Times New Roman" w:hAnsi="Times New Roman" w:cs="Times New Roman"/>
          <w:i/>
        </w:rPr>
        <w:t>заличен съгласно чл. 2 от ЗЗЛД</w:t>
      </w:r>
      <w:r w:rsidR="008F642C" w:rsidRPr="000036A4">
        <w:rPr>
          <w:rFonts w:ascii="Times New Roman" w:hAnsi="Times New Roman" w:cs="Times New Roman"/>
          <w:bCs/>
          <w:color w:val="auto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</w:rPr>
        <w:t xml:space="preserve">– началник ГСУ </w:t>
      </w:r>
      <w:r w:rsidR="00906E64" w:rsidRPr="000036A4">
        <w:rPr>
          <w:rFonts w:ascii="Times New Roman" w:hAnsi="Times New Roman" w:cs="Times New Roman"/>
          <w:color w:val="auto"/>
        </w:rPr>
        <w:t>„</w:t>
      </w:r>
      <w:r w:rsidR="00682459">
        <w:rPr>
          <w:rFonts w:ascii="Times New Roman" w:hAnsi="Times New Roman" w:cs="Times New Roman"/>
          <w:color w:val="auto"/>
        </w:rPr>
        <w:t>Запад</w:t>
      </w:r>
      <w:r w:rsidR="00906E64" w:rsidRPr="000036A4">
        <w:rPr>
          <w:rFonts w:ascii="Times New Roman" w:hAnsi="Times New Roman" w:cs="Times New Roman"/>
          <w:color w:val="auto"/>
        </w:rPr>
        <w:t xml:space="preserve">” </w:t>
      </w:r>
      <w:r w:rsidR="00C63237" w:rsidRPr="000036A4">
        <w:rPr>
          <w:rFonts w:ascii="Times New Roman" w:hAnsi="Times New Roman" w:cs="Times New Roman"/>
          <w:color w:val="auto"/>
        </w:rPr>
        <w:t xml:space="preserve">в ТП </w:t>
      </w:r>
      <w:r w:rsidR="00906E64" w:rsidRPr="000036A4">
        <w:rPr>
          <w:rFonts w:ascii="Times New Roman" w:hAnsi="Times New Roman" w:cs="Times New Roman"/>
          <w:color w:val="auto"/>
        </w:rPr>
        <w:t>„</w:t>
      </w:r>
      <w:r w:rsidR="00C63237" w:rsidRPr="000036A4">
        <w:rPr>
          <w:rFonts w:ascii="Times New Roman" w:hAnsi="Times New Roman" w:cs="Times New Roman"/>
          <w:color w:val="auto"/>
        </w:rPr>
        <w:t>ДГС Нова Загора</w:t>
      </w:r>
      <w:r w:rsidR="00906E64" w:rsidRPr="000036A4">
        <w:rPr>
          <w:rFonts w:ascii="Times New Roman" w:hAnsi="Times New Roman" w:cs="Times New Roman"/>
          <w:color w:val="auto"/>
        </w:rPr>
        <w:t>”</w:t>
      </w:r>
      <w:r w:rsidRPr="000036A4">
        <w:rPr>
          <w:rFonts w:ascii="Times New Roman" w:hAnsi="Times New Roman" w:cs="Times New Roman"/>
          <w:color w:val="auto"/>
        </w:rPr>
        <w:t>.</w:t>
      </w:r>
    </w:p>
    <w:p w:rsidR="00D33BBB" w:rsidRPr="000036A4" w:rsidRDefault="00D33BBB" w:rsidP="00D33BBB">
      <w:pPr>
        <w:ind w:right="-648"/>
        <w:jc w:val="both"/>
        <w:rPr>
          <w:rFonts w:ascii="Times New Roman" w:hAnsi="Times New Roman" w:cs="Times New Roman"/>
          <w:color w:val="auto"/>
        </w:rPr>
      </w:pPr>
      <w:r w:rsidRPr="000036A4">
        <w:rPr>
          <w:rFonts w:ascii="Times New Roman" w:hAnsi="Times New Roman" w:cs="Times New Roman"/>
          <w:color w:val="auto"/>
        </w:rPr>
        <w:t xml:space="preserve">      </w:t>
      </w:r>
    </w:p>
    <w:p w:rsidR="006E3C8A" w:rsidRPr="00DB7E6F" w:rsidRDefault="006E3C8A" w:rsidP="00136D0F">
      <w:pPr>
        <w:ind w:right="-648" w:firstLine="708"/>
        <w:jc w:val="both"/>
        <w:rPr>
          <w:rFonts w:ascii="Times New Roman" w:hAnsi="Times New Roman" w:cs="Times New Roman"/>
        </w:rPr>
      </w:pPr>
      <w:r w:rsidRPr="00D33BBB">
        <w:rPr>
          <w:rFonts w:ascii="Times New Roman" w:hAnsi="Times New Roman" w:cs="Times New Roman"/>
        </w:rPr>
        <w:t>След представяне на извадка от входящия регистър и постъпилите оферти, удостоверено</w:t>
      </w:r>
      <w:r w:rsidRPr="00DB7E6F">
        <w:rPr>
          <w:rFonts w:ascii="Times New Roman" w:hAnsi="Times New Roman" w:cs="Times New Roman"/>
        </w:rPr>
        <w:t xml:space="preserve"> </w:t>
      </w:r>
      <w:r w:rsidR="00C63237">
        <w:rPr>
          <w:rFonts w:ascii="Times New Roman" w:hAnsi="Times New Roman" w:cs="Times New Roman"/>
        </w:rPr>
        <w:t>с извлечение от регистъра на постъпилите оферти</w:t>
      </w:r>
      <w:r w:rsidR="0068245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DB7E6F">
        <w:rPr>
          <w:rFonts w:ascii="Times New Roman" w:hAnsi="Times New Roman" w:cs="Times New Roman"/>
        </w:rPr>
        <w:t>председателя на комисията</w:t>
      </w:r>
      <w:r w:rsidR="00682459">
        <w:rPr>
          <w:rFonts w:ascii="Times New Roman" w:hAnsi="Times New Roman" w:cs="Times New Roman"/>
        </w:rPr>
        <w:t xml:space="preserve"> </w:t>
      </w:r>
      <w:r w:rsidRPr="00DB7E6F">
        <w:rPr>
          <w:rFonts w:ascii="Times New Roman" w:hAnsi="Times New Roman" w:cs="Times New Roman"/>
        </w:rPr>
        <w:t>откри заседанието.</w:t>
      </w:r>
    </w:p>
    <w:p w:rsidR="00136D0F" w:rsidRDefault="00136D0F" w:rsidP="009F0E8F">
      <w:pPr>
        <w:pStyle w:val="20"/>
        <w:shd w:val="clear" w:color="auto" w:fill="auto"/>
        <w:spacing w:before="0" w:after="0" w:line="240" w:lineRule="auto"/>
        <w:ind w:right="-648" w:firstLine="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C8A" w:rsidRPr="00DB7E6F" w:rsidRDefault="006E3C8A" w:rsidP="009F0E8F">
      <w:pPr>
        <w:pStyle w:val="20"/>
        <w:shd w:val="clear" w:color="auto" w:fill="auto"/>
        <w:spacing w:before="0" w:after="0" w:line="240" w:lineRule="auto"/>
        <w:ind w:right="-648" w:firstLine="760"/>
        <w:rPr>
          <w:rFonts w:ascii="Times New Roman" w:hAnsi="Times New Roman" w:cs="Times New Roman"/>
          <w:sz w:val="24"/>
          <w:szCs w:val="24"/>
        </w:rPr>
      </w:pPr>
      <w:r w:rsidRPr="00DB7E6F">
        <w:rPr>
          <w:rFonts w:ascii="Times New Roman" w:hAnsi="Times New Roman" w:cs="Times New Roman"/>
          <w:sz w:val="24"/>
          <w:szCs w:val="24"/>
        </w:rPr>
        <w:t>Комисията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3BBB">
        <w:rPr>
          <w:rFonts w:ascii="Times New Roman" w:hAnsi="Times New Roman" w:cs="Times New Roman"/>
          <w:sz w:val="24"/>
          <w:szCs w:val="24"/>
        </w:rPr>
        <w:t xml:space="preserve">установи, че до 17:00 часа на </w:t>
      </w:r>
      <w:r w:rsidR="00214022">
        <w:rPr>
          <w:rFonts w:ascii="Times New Roman" w:hAnsi="Times New Roman" w:cs="Times New Roman"/>
          <w:sz w:val="24"/>
          <w:szCs w:val="24"/>
        </w:rPr>
        <w:t>1</w:t>
      </w:r>
      <w:r w:rsidR="00682459">
        <w:rPr>
          <w:rFonts w:ascii="Times New Roman" w:hAnsi="Times New Roman" w:cs="Times New Roman"/>
          <w:sz w:val="24"/>
          <w:szCs w:val="24"/>
        </w:rPr>
        <w:t>7</w:t>
      </w:r>
      <w:r w:rsidR="00C63237">
        <w:rPr>
          <w:rFonts w:ascii="Times New Roman" w:hAnsi="Times New Roman" w:cs="Times New Roman"/>
          <w:sz w:val="24"/>
          <w:szCs w:val="24"/>
        </w:rPr>
        <w:t>.</w:t>
      </w:r>
      <w:r w:rsidR="00214022">
        <w:rPr>
          <w:rFonts w:ascii="Times New Roman" w:hAnsi="Times New Roman" w:cs="Times New Roman"/>
          <w:sz w:val="24"/>
          <w:szCs w:val="24"/>
        </w:rPr>
        <w:t>0</w:t>
      </w:r>
      <w:r w:rsidR="00682459">
        <w:rPr>
          <w:rFonts w:ascii="Times New Roman" w:hAnsi="Times New Roman" w:cs="Times New Roman"/>
          <w:sz w:val="24"/>
          <w:szCs w:val="24"/>
        </w:rPr>
        <w:t>3</w:t>
      </w:r>
      <w:r w:rsidR="00FE2C2F">
        <w:rPr>
          <w:rFonts w:ascii="Times New Roman" w:hAnsi="Times New Roman" w:cs="Times New Roman"/>
          <w:sz w:val="24"/>
          <w:szCs w:val="24"/>
        </w:rPr>
        <w:t>.20</w:t>
      </w:r>
      <w:r w:rsidR="00682459">
        <w:rPr>
          <w:rFonts w:ascii="Times New Roman" w:hAnsi="Times New Roman" w:cs="Times New Roman"/>
          <w:sz w:val="24"/>
          <w:szCs w:val="24"/>
        </w:rPr>
        <w:t>20</w:t>
      </w:r>
      <w:r w:rsidRPr="00DB7E6F">
        <w:rPr>
          <w:rFonts w:ascii="Times New Roman" w:hAnsi="Times New Roman" w:cs="Times New Roman"/>
          <w:sz w:val="24"/>
          <w:szCs w:val="24"/>
        </w:rPr>
        <w:t xml:space="preserve"> година в деловодството на </w:t>
      </w:r>
      <w:r w:rsidR="00C63237">
        <w:rPr>
          <w:rFonts w:ascii="Times New Roman" w:hAnsi="Times New Roman" w:cs="Times New Roman"/>
          <w:sz w:val="24"/>
          <w:szCs w:val="24"/>
        </w:rPr>
        <w:t xml:space="preserve">ТП </w:t>
      </w:r>
      <w:r w:rsidR="00571698">
        <w:rPr>
          <w:rFonts w:ascii="Times New Roman" w:hAnsi="Times New Roman" w:cs="Times New Roman"/>
          <w:sz w:val="24"/>
          <w:szCs w:val="24"/>
        </w:rPr>
        <w:t>„</w:t>
      </w:r>
      <w:r w:rsidR="00C63237">
        <w:rPr>
          <w:rFonts w:ascii="Times New Roman" w:hAnsi="Times New Roman" w:cs="Times New Roman"/>
          <w:sz w:val="24"/>
          <w:szCs w:val="24"/>
        </w:rPr>
        <w:t>ДГС Нова Загора</w:t>
      </w:r>
      <w:r w:rsidR="00571698">
        <w:rPr>
          <w:rFonts w:ascii="Times New Roman" w:hAnsi="Times New Roman" w:cs="Times New Roman"/>
          <w:sz w:val="24"/>
          <w:szCs w:val="24"/>
        </w:rPr>
        <w:t>”</w:t>
      </w:r>
      <w:r w:rsidRPr="00DB7E6F">
        <w:rPr>
          <w:rFonts w:ascii="Times New Roman" w:hAnsi="Times New Roman" w:cs="Times New Roman"/>
          <w:sz w:val="24"/>
          <w:szCs w:val="24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Pr="000036A4">
        <w:rPr>
          <w:rFonts w:ascii="Times New Roman" w:hAnsi="Times New Roman" w:cs="Times New Roman"/>
          <w:color w:val="auto"/>
          <w:sz w:val="24"/>
          <w:szCs w:val="24"/>
        </w:rPr>
        <w:t xml:space="preserve"> постъпил</w:t>
      </w:r>
      <w:r w:rsidR="00C63237" w:rsidRPr="000036A4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0036A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63237" w:rsidRPr="000036A4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0036A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C63237" w:rsidRPr="000036A4">
        <w:rPr>
          <w:rFonts w:ascii="Times New Roman" w:hAnsi="Times New Roman" w:cs="Times New Roman"/>
          <w:color w:val="auto"/>
          <w:sz w:val="24"/>
          <w:szCs w:val="24"/>
        </w:rPr>
        <w:t>една</w:t>
      </w:r>
      <w:r w:rsidRPr="000036A4">
        <w:rPr>
          <w:rFonts w:ascii="Times New Roman" w:hAnsi="Times New Roman" w:cs="Times New Roman"/>
          <w:color w:val="auto"/>
          <w:sz w:val="24"/>
          <w:szCs w:val="24"/>
        </w:rPr>
        <w:t>) оферт</w:t>
      </w:r>
      <w:r w:rsidR="00C63237" w:rsidRPr="000036A4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DB7E6F">
        <w:rPr>
          <w:rFonts w:ascii="Times New Roman" w:hAnsi="Times New Roman" w:cs="Times New Roman"/>
          <w:sz w:val="24"/>
          <w:szCs w:val="24"/>
        </w:rPr>
        <w:t>:</w:t>
      </w:r>
    </w:p>
    <w:p w:rsidR="00C63237" w:rsidRDefault="004F0FBE" w:rsidP="00EF1302">
      <w:pPr>
        <w:ind w:right="-6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</w:t>
      </w:r>
      <w:r w:rsidR="00EF1302" w:rsidRPr="00EF1302">
        <w:rPr>
          <w:rFonts w:ascii="Times New Roman" w:hAnsi="Times New Roman" w:cs="Times New Roman"/>
          <w:b/>
        </w:rPr>
        <w:t xml:space="preserve">. </w:t>
      </w:r>
      <w:r w:rsidR="00DC156F">
        <w:rPr>
          <w:rFonts w:ascii="Times New Roman" w:hAnsi="Times New Roman" w:cs="Times New Roman"/>
          <w:b/>
        </w:rPr>
        <w:t xml:space="preserve">ЕТ </w:t>
      </w:r>
      <w:r w:rsidR="00EF1302" w:rsidRPr="00EF1302">
        <w:rPr>
          <w:rFonts w:ascii="Times New Roman" w:hAnsi="Times New Roman" w:cs="Times New Roman"/>
          <w:b/>
        </w:rPr>
        <w:t>„</w:t>
      </w:r>
      <w:r w:rsidR="00DC156F">
        <w:rPr>
          <w:rFonts w:ascii="Times New Roman" w:hAnsi="Times New Roman" w:cs="Times New Roman"/>
          <w:b/>
        </w:rPr>
        <w:t>ФЕНИКС НМ – НИКОЛАЙ МИТЕВ</w:t>
      </w:r>
      <w:r w:rsidR="000036A4">
        <w:rPr>
          <w:rFonts w:ascii="Times New Roman" w:hAnsi="Times New Roman" w:cs="Times New Roman"/>
          <w:b/>
        </w:rPr>
        <w:t>”</w:t>
      </w:r>
      <w:r w:rsidR="00EF1302" w:rsidRPr="00EF1302">
        <w:rPr>
          <w:rFonts w:ascii="Times New Roman" w:hAnsi="Times New Roman" w:cs="Times New Roman"/>
          <w:b/>
        </w:rPr>
        <w:t xml:space="preserve">, ЕИК: </w:t>
      </w:r>
      <w:r w:rsidR="00DC156F">
        <w:rPr>
          <w:rFonts w:ascii="Times New Roman" w:hAnsi="Times New Roman" w:cs="Times New Roman"/>
          <w:b/>
        </w:rPr>
        <w:t>119060553</w:t>
      </w:r>
      <w:r w:rsidR="00EF1302" w:rsidRPr="00EF1302">
        <w:rPr>
          <w:rFonts w:ascii="Times New Roman" w:hAnsi="Times New Roman" w:cs="Times New Roman"/>
          <w:b/>
        </w:rPr>
        <w:t xml:space="preserve">, </w:t>
      </w:r>
      <w:r w:rsidR="00EF1302" w:rsidRPr="00EF1302">
        <w:rPr>
          <w:rFonts w:ascii="Times New Roman" w:hAnsi="Times New Roman" w:cs="Times New Roman"/>
        </w:rPr>
        <w:t xml:space="preserve">вписано в регистъра за търговски дружества на Агенция по вписванията, със седалище и адрес на управление: </w:t>
      </w:r>
      <w:r w:rsidR="00DC156F">
        <w:rPr>
          <w:rFonts w:ascii="Times New Roman" w:hAnsi="Times New Roman" w:cs="Times New Roman"/>
        </w:rPr>
        <w:t>гр</w:t>
      </w:r>
      <w:r w:rsidR="00EF1302" w:rsidRPr="00EF1302">
        <w:rPr>
          <w:rFonts w:ascii="Times New Roman" w:hAnsi="Times New Roman" w:cs="Times New Roman"/>
        </w:rPr>
        <w:t xml:space="preserve">. </w:t>
      </w:r>
      <w:r w:rsidR="000036A4">
        <w:rPr>
          <w:rFonts w:ascii="Times New Roman" w:hAnsi="Times New Roman" w:cs="Times New Roman"/>
        </w:rPr>
        <w:t>Нова Загора,</w:t>
      </w:r>
      <w:r w:rsidR="00EF1302" w:rsidRPr="00EF1302">
        <w:rPr>
          <w:rFonts w:ascii="Times New Roman" w:hAnsi="Times New Roman" w:cs="Times New Roman"/>
        </w:rPr>
        <w:t xml:space="preserve"> област </w:t>
      </w:r>
      <w:r w:rsidR="000036A4">
        <w:rPr>
          <w:rFonts w:ascii="Times New Roman" w:hAnsi="Times New Roman" w:cs="Times New Roman"/>
        </w:rPr>
        <w:t>Сливен</w:t>
      </w:r>
      <w:r w:rsidR="00EF1302" w:rsidRPr="00EF1302">
        <w:rPr>
          <w:rFonts w:ascii="Times New Roman" w:hAnsi="Times New Roman" w:cs="Times New Roman"/>
        </w:rPr>
        <w:t>, ул. „</w:t>
      </w:r>
      <w:r w:rsidR="00DC156F">
        <w:rPr>
          <w:rFonts w:ascii="Times New Roman" w:hAnsi="Times New Roman" w:cs="Times New Roman"/>
        </w:rPr>
        <w:t>Иван Вазов</w:t>
      </w:r>
      <w:r w:rsidR="00AB7451">
        <w:rPr>
          <w:rFonts w:ascii="Times New Roman" w:hAnsi="Times New Roman" w:cs="Times New Roman"/>
        </w:rPr>
        <w:t xml:space="preserve">” № </w:t>
      </w:r>
      <w:r w:rsidR="00DC156F">
        <w:rPr>
          <w:rFonts w:ascii="Times New Roman" w:hAnsi="Times New Roman" w:cs="Times New Roman"/>
        </w:rPr>
        <w:t>7</w:t>
      </w:r>
      <w:r w:rsidR="00EF1302" w:rsidRPr="00EF1302">
        <w:rPr>
          <w:rFonts w:ascii="Times New Roman" w:hAnsi="Times New Roman" w:cs="Times New Roman"/>
        </w:rPr>
        <w:t>, представлявано от</w:t>
      </w:r>
      <w:r w:rsidR="00EF1302">
        <w:rPr>
          <w:rFonts w:ascii="Times New Roman" w:hAnsi="Times New Roman" w:cs="Times New Roman"/>
        </w:rPr>
        <w:t xml:space="preserve"> </w:t>
      </w:r>
      <w:r w:rsidR="00B053E1" w:rsidRPr="00B053E1">
        <w:rPr>
          <w:rFonts w:ascii="Times New Roman" w:hAnsi="Times New Roman" w:cs="Times New Roman"/>
          <w:i/>
        </w:rPr>
        <w:t>заличен съгласно чл. 2 от ЗЗЛД</w:t>
      </w:r>
      <w:r w:rsidR="00AB7451">
        <w:rPr>
          <w:rFonts w:ascii="Times New Roman" w:hAnsi="Times New Roman" w:cs="Times New Roman"/>
        </w:rPr>
        <w:t xml:space="preserve">, </w:t>
      </w:r>
      <w:r w:rsidR="00EF1302" w:rsidRPr="00EF1302">
        <w:rPr>
          <w:rFonts w:ascii="Times New Roman" w:hAnsi="Times New Roman" w:cs="Times New Roman"/>
        </w:rPr>
        <w:t xml:space="preserve">входящ номер на офертата: </w:t>
      </w:r>
      <w:r w:rsidR="00EF1302" w:rsidRPr="00B7370C">
        <w:rPr>
          <w:rFonts w:ascii="Times New Roman" w:hAnsi="Times New Roman" w:cs="Times New Roman"/>
          <w:color w:val="auto"/>
        </w:rPr>
        <w:t>№ ПО-05-</w:t>
      </w:r>
      <w:r w:rsidR="00C63237" w:rsidRPr="00B7370C">
        <w:rPr>
          <w:rFonts w:ascii="Times New Roman" w:hAnsi="Times New Roman" w:cs="Times New Roman"/>
          <w:color w:val="auto"/>
        </w:rPr>
        <w:t>2</w:t>
      </w:r>
      <w:r w:rsidR="00B7370C" w:rsidRPr="00B7370C">
        <w:rPr>
          <w:rFonts w:ascii="Times New Roman" w:hAnsi="Times New Roman" w:cs="Times New Roman"/>
          <w:color w:val="auto"/>
        </w:rPr>
        <w:t>6</w:t>
      </w:r>
      <w:r w:rsidR="00AB7451" w:rsidRPr="00B7370C">
        <w:rPr>
          <w:rFonts w:ascii="Times New Roman" w:hAnsi="Times New Roman" w:cs="Times New Roman"/>
          <w:color w:val="auto"/>
        </w:rPr>
        <w:t>/</w:t>
      </w:r>
      <w:r w:rsidR="00C63237" w:rsidRPr="00B7370C">
        <w:rPr>
          <w:rFonts w:ascii="Times New Roman" w:hAnsi="Times New Roman" w:cs="Times New Roman"/>
          <w:color w:val="auto"/>
        </w:rPr>
        <w:t>1</w:t>
      </w:r>
      <w:r w:rsidR="00DC156F" w:rsidRPr="00B7370C">
        <w:rPr>
          <w:rFonts w:ascii="Times New Roman" w:hAnsi="Times New Roman" w:cs="Times New Roman"/>
          <w:color w:val="auto"/>
        </w:rPr>
        <w:t>7</w:t>
      </w:r>
      <w:r w:rsidR="00AB7451" w:rsidRPr="00B7370C">
        <w:rPr>
          <w:rFonts w:ascii="Times New Roman" w:hAnsi="Times New Roman" w:cs="Times New Roman"/>
          <w:color w:val="auto"/>
        </w:rPr>
        <w:t>.</w:t>
      </w:r>
      <w:r w:rsidR="000036A4" w:rsidRPr="00B7370C">
        <w:rPr>
          <w:rFonts w:ascii="Times New Roman" w:hAnsi="Times New Roman" w:cs="Times New Roman"/>
          <w:color w:val="auto"/>
        </w:rPr>
        <w:t>0</w:t>
      </w:r>
      <w:r w:rsidR="00DC156F" w:rsidRPr="00B7370C">
        <w:rPr>
          <w:rFonts w:ascii="Times New Roman" w:hAnsi="Times New Roman" w:cs="Times New Roman"/>
          <w:color w:val="auto"/>
        </w:rPr>
        <w:t>3</w:t>
      </w:r>
      <w:r w:rsidR="00EF1302" w:rsidRPr="00B7370C">
        <w:rPr>
          <w:rFonts w:ascii="Times New Roman" w:hAnsi="Times New Roman" w:cs="Times New Roman"/>
          <w:color w:val="auto"/>
        </w:rPr>
        <w:t>.20</w:t>
      </w:r>
      <w:r w:rsidR="00DC156F" w:rsidRPr="00B7370C">
        <w:rPr>
          <w:rFonts w:ascii="Times New Roman" w:hAnsi="Times New Roman" w:cs="Times New Roman"/>
          <w:color w:val="auto"/>
        </w:rPr>
        <w:t>20</w:t>
      </w:r>
      <w:r w:rsidR="00EF1302" w:rsidRPr="00B7370C">
        <w:rPr>
          <w:rFonts w:ascii="Times New Roman" w:hAnsi="Times New Roman" w:cs="Times New Roman"/>
          <w:color w:val="auto"/>
        </w:rPr>
        <w:t xml:space="preserve"> г.,</w:t>
      </w:r>
      <w:r w:rsidR="00EF1302" w:rsidRPr="00EF1302">
        <w:rPr>
          <w:rFonts w:ascii="Times New Roman" w:hAnsi="Times New Roman" w:cs="Times New Roman"/>
        </w:rPr>
        <w:t xml:space="preserve"> регистриран като участник в процедурата под №1</w:t>
      </w:r>
      <w:r w:rsidR="00C63237">
        <w:rPr>
          <w:rFonts w:ascii="Times New Roman" w:hAnsi="Times New Roman" w:cs="Times New Roman"/>
        </w:rPr>
        <w:t>.</w:t>
      </w:r>
    </w:p>
    <w:p w:rsidR="006E3C8A" w:rsidRPr="0071216A" w:rsidRDefault="00AB7451" w:rsidP="00AB7451">
      <w:pPr>
        <w:ind w:right="-6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6E3C8A" w:rsidRPr="00DB7E6F">
        <w:rPr>
          <w:rFonts w:ascii="Times New Roman" w:hAnsi="Times New Roman" w:cs="Times New Roman"/>
        </w:rPr>
        <w:t xml:space="preserve">На заседанието на </w:t>
      </w:r>
      <w:r w:rsidR="006E3C8A" w:rsidRPr="00E940C8">
        <w:rPr>
          <w:rFonts w:ascii="Times New Roman" w:hAnsi="Times New Roman" w:cs="Times New Roman"/>
          <w:color w:val="auto"/>
        </w:rPr>
        <w:t xml:space="preserve">комисията </w:t>
      </w:r>
      <w:r w:rsidRPr="00E940C8">
        <w:rPr>
          <w:rFonts w:ascii="Times New Roman" w:hAnsi="Times New Roman" w:cs="Times New Roman"/>
          <w:color w:val="auto"/>
        </w:rPr>
        <w:t xml:space="preserve">не </w:t>
      </w:r>
      <w:r w:rsidR="006E3C8A" w:rsidRPr="00E940C8">
        <w:rPr>
          <w:rFonts w:ascii="Times New Roman" w:hAnsi="Times New Roman" w:cs="Times New Roman"/>
          <w:color w:val="auto"/>
        </w:rPr>
        <w:t>присъстваха</w:t>
      </w:r>
      <w:r w:rsidR="006E3C8A" w:rsidRPr="00DB7E6F">
        <w:rPr>
          <w:rFonts w:ascii="Times New Roman" w:hAnsi="Times New Roman" w:cs="Times New Roman"/>
        </w:rPr>
        <w:t xml:space="preserve"> представители на </w:t>
      </w:r>
      <w:r>
        <w:rPr>
          <w:rFonts w:ascii="Times New Roman" w:hAnsi="Times New Roman" w:cs="Times New Roman"/>
        </w:rPr>
        <w:t>кандидат</w:t>
      </w:r>
      <w:r w:rsidR="00C63237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.</w:t>
      </w:r>
    </w:p>
    <w:p w:rsidR="006E3C8A" w:rsidRPr="00DB7E6F" w:rsidRDefault="006E3C8A" w:rsidP="001B2C41">
      <w:pPr>
        <w:pStyle w:val="20"/>
        <w:shd w:val="clear" w:color="auto" w:fill="auto"/>
        <w:spacing w:before="0" w:after="216" w:line="240" w:lineRule="auto"/>
        <w:ind w:right="-538" w:firstLine="708"/>
        <w:rPr>
          <w:rFonts w:ascii="Times New Roman" w:hAnsi="Times New Roman" w:cs="Times New Roman"/>
          <w:sz w:val="24"/>
          <w:szCs w:val="24"/>
        </w:rPr>
      </w:pPr>
      <w:r w:rsidRPr="00DB7E6F">
        <w:rPr>
          <w:rFonts w:ascii="Times New Roman" w:hAnsi="Times New Roman" w:cs="Times New Roman"/>
          <w:sz w:val="24"/>
          <w:szCs w:val="24"/>
        </w:rPr>
        <w:t>Преди пристъпване към отваряне на офертите членовете на комисията подписаха декларация по чл.10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B7E6F">
        <w:rPr>
          <w:rFonts w:ascii="Times New Roman" w:hAnsi="Times New Roman" w:cs="Times New Roman"/>
          <w:sz w:val="24"/>
          <w:szCs w:val="24"/>
        </w:rPr>
        <w:t>, ал.2 от ЗОП.</w:t>
      </w:r>
      <w:r>
        <w:rPr>
          <w:rFonts w:ascii="Times New Roman" w:hAnsi="Times New Roman" w:cs="Times New Roman"/>
          <w:sz w:val="24"/>
          <w:szCs w:val="24"/>
        </w:rPr>
        <w:t xml:space="preserve"> Няма член на комисията направил отвод.</w:t>
      </w:r>
    </w:p>
    <w:p w:rsidR="006E3C8A" w:rsidRPr="009C0222" w:rsidRDefault="006E3C8A" w:rsidP="001B2C41">
      <w:pPr>
        <w:pStyle w:val="10"/>
        <w:keepNext/>
        <w:keepLines/>
        <w:shd w:val="clear" w:color="auto" w:fill="auto"/>
        <w:spacing w:after="222" w:line="240" w:lineRule="auto"/>
        <w:ind w:right="-538" w:firstLine="7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1"/>
      <w:r w:rsidRPr="009C0222">
        <w:rPr>
          <w:rFonts w:ascii="Times New Roman" w:hAnsi="Times New Roman" w:cs="Times New Roman"/>
          <w:sz w:val="24"/>
          <w:szCs w:val="24"/>
        </w:rPr>
        <w:lastRenderedPageBreak/>
        <w:t>Председателят на комисията обяви дневния ред на заседанието:</w:t>
      </w:r>
      <w:bookmarkEnd w:id="0"/>
    </w:p>
    <w:p w:rsidR="006E3C8A" w:rsidRPr="00472E56" w:rsidRDefault="006E3C8A" w:rsidP="001B2C41">
      <w:pPr>
        <w:pStyle w:val="20"/>
        <w:numPr>
          <w:ilvl w:val="0"/>
          <w:numId w:val="2"/>
        </w:numPr>
        <w:shd w:val="clear" w:color="auto" w:fill="auto"/>
        <w:tabs>
          <w:tab w:val="left" w:pos="1026"/>
        </w:tabs>
        <w:spacing w:before="0" w:after="0" w:line="240" w:lineRule="auto"/>
        <w:ind w:right="-538" w:firstLine="760"/>
        <w:rPr>
          <w:rFonts w:ascii="Times New Roman" w:hAnsi="Times New Roman" w:cs="Times New Roman"/>
          <w:color w:val="FF0000"/>
          <w:sz w:val="24"/>
          <w:szCs w:val="24"/>
        </w:rPr>
      </w:pPr>
      <w:r w:rsidRPr="00472E56">
        <w:rPr>
          <w:rFonts w:ascii="Times New Roman" w:hAnsi="Times New Roman" w:cs="Times New Roman"/>
          <w:sz w:val="24"/>
          <w:szCs w:val="24"/>
        </w:rPr>
        <w:t>Отваряне на опаковк</w:t>
      </w:r>
      <w:r w:rsidR="00472E56" w:rsidRPr="00472E56">
        <w:rPr>
          <w:rFonts w:ascii="Times New Roman" w:hAnsi="Times New Roman" w:cs="Times New Roman"/>
          <w:sz w:val="24"/>
          <w:szCs w:val="24"/>
        </w:rPr>
        <w:t>ата</w:t>
      </w:r>
      <w:r w:rsidRPr="00472E56">
        <w:rPr>
          <w:rFonts w:ascii="Times New Roman" w:hAnsi="Times New Roman" w:cs="Times New Roman"/>
          <w:sz w:val="24"/>
          <w:szCs w:val="24"/>
        </w:rPr>
        <w:t xml:space="preserve"> с оферт</w:t>
      </w:r>
      <w:r w:rsidR="00472E56" w:rsidRPr="00472E56">
        <w:rPr>
          <w:rFonts w:ascii="Times New Roman" w:hAnsi="Times New Roman" w:cs="Times New Roman"/>
          <w:sz w:val="24"/>
          <w:szCs w:val="24"/>
        </w:rPr>
        <w:t>а постъпила</w:t>
      </w:r>
      <w:r w:rsidR="007340FF" w:rsidRPr="0021046A">
        <w:rPr>
          <w:rFonts w:ascii="Times New Roman" w:hAnsi="Times New Roman" w:cs="Times New Roman"/>
          <w:sz w:val="24"/>
          <w:szCs w:val="24"/>
        </w:rPr>
        <w:t xml:space="preserve"> </w:t>
      </w:r>
      <w:r w:rsidR="00472E56" w:rsidRPr="00472E56">
        <w:rPr>
          <w:rFonts w:ascii="Times New Roman" w:hAnsi="Times New Roman" w:cs="Times New Roman"/>
          <w:sz w:val="24"/>
          <w:szCs w:val="24"/>
        </w:rPr>
        <w:t xml:space="preserve">в деловодството на ТП </w:t>
      </w:r>
      <w:r w:rsidR="00571698">
        <w:rPr>
          <w:rFonts w:ascii="Times New Roman" w:hAnsi="Times New Roman" w:cs="Times New Roman"/>
          <w:sz w:val="24"/>
          <w:szCs w:val="24"/>
        </w:rPr>
        <w:t>„</w:t>
      </w:r>
      <w:r w:rsidR="00472E56" w:rsidRPr="00472E56">
        <w:rPr>
          <w:rFonts w:ascii="Times New Roman" w:hAnsi="Times New Roman" w:cs="Times New Roman"/>
          <w:sz w:val="24"/>
          <w:szCs w:val="24"/>
        </w:rPr>
        <w:t>ДГС Нова Загора</w:t>
      </w:r>
      <w:r w:rsidR="00571698">
        <w:rPr>
          <w:rFonts w:ascii="Times New Roman" w:hAnsi="Times New Roman" w:cs="Times New Roman"/>
          <w:sz w:val="24"/>
          <w:szCs w:val="24"/>
        </w:rPr>
        <w:t>”</w:t>
      </w:r>
      <w:r w:rsidR="00472E56">
        <w:rPr>
          <w:rFonts w:ascii="Times New Roman" w:hAnsi="Times New Roman" w:cs="Times New Roman"/>
          <w:sz w:val="24"/>
          <w:szCs w:val="24"/>
        </w:rPr>
        <w:t>.</w:t>
      </w:r>
      <w:r w:rsidR="00472E56" w:rsidRPr="00472E56">
        <w:rPr>
          <w:rFonts w:ascii="Times New Roman" w:hAnsi="Times New Roman" w:cs="Times New Roman"/>
          <w:sz w:val="24"/>
          <w:szCs w:val="24"/>
        </w:rPr>
        <w:t xml:space="preserve"> </w:t>
      </w:r>
      <w:r w:rsidRPr="00472E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C8A" w:rsidRPr="009C0222" w:rsidRDefault="006E3C8A" w:rsidP="001B2C41">
      <w:pPr>
        <w:pStyle w:val="20"/>
        <w:numPr>
          <w:ilvl w:val="0"/>
          <w:numId w:val="2"/>
        </w:numPr>
        <w:shd w:val="clear" w:color="auto" w:fill="auto"/>
        <w:tabs>
          <w:tab w:val="left" w:pos="1026"/>
        </w:tabs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472E56">
        <w:rPr>
          <w:rFonts w:ascii="Times New Roman" w:hAnsi="Times New Roman" w:cs="Times New Roman"/>
          <w:sz w:val="24"/>
          <w:szCs w:val="24"/>
        </w:rPr>
        <w:t>Подписване на плик с надп</w:t>
      </w:r>
      <w:r w:rsidR="007C389F" w:rsidRPr="00472E56">
        <w:rPr>
          <w:rFonts w:ascii="Times New Roman" w:hAnsi="Times New Roman" w:cs="Times New Roman"/>
          <w:sz w:val="24"/>
          <w:szCs w:val="24"/>
        </w:rPr>
        <w:t>ис „Предлагани ценови параметри”</w:t>
      </w:r>
      <w:r w:rsidR="00821454">
        <w:rPr>
          <w:rFonts w:ascii="Times New Roman" w:hAnsi="Times New Roman" w:cs="Times New Roman"/>
          <w:sz w:val="24"/>
          <w:szCs w:val="24"/>
        </w:rPr>
        <w:t xml:space="preserve"> и</w:t>
      </w:r>
      <w:r w:rsidR="00472E56">
        <w:rPr>
          <w:rFonts w:ascii="Times New Roman" w:hAnsi="Times New Roman" w:cs="Times New Roman"/>
          <w:sz w:val="24"/>
          <w:szCs w:val="24"/>
        </w:rPr>
        <w:t xml:space="preserve"> </w:t>
      </w:r>
      <w:r w:rsidRPr="00472E56">
        <w:rPr>
          <w:rFonts w:ascii="Times New Roman" w:hAnsi="Times New Roman" w:cs="Times New Roman"/>
          <w:sz w:val="24"/>
          <w:szCs w:val="24"/>
        </w:rPr>
        <w:t>техническото предложение на съответния участник</w:t>
      </w:r>
      <w:r w:rsidR="00472E56">
        <w:rPr>
          <w:rFonts w:ascii="Times New Roman" w:hAnsi="Times New Roman" w:cs="Times New Roman"/>
          <w:sz w:val="24"/>
          <w:szCs w:val="24"/>
        </w:rPr>
        <w:t xml:space="preserve"> </w:t>
      </w:r>
      <w:r w:rsidRPr="00472E56">
        <w:rPr>
          <w:rFonts w:ascii="Times New Roman" w:hAnsi="Times New Roman" w:cs="Times New Roman"/>
          <w:sz w:val="24"/>
          <w:szCs w:val="24"/>
        </w:rPr>
        <w:t>от минимум трима членове от комисията.</w:t>
      </w:r>
    </w:p>
    <w:p w:rsidR="006E3C8A" w:rsidRDefault="006E3C8A" w:rsidP="0073628A">
      <w:pPr>
        <w:pStyle w:val="20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right="-539" w:firstLine="760"/>
        <w:rPr>
          <w:rFonts w:ascii="Times New Roman" w:hAnsi="Times New Roman" w:cs="Times New Roman"/>
          <w:sz w:val="24"/>
          <w:szCs w:val="24"/>
        </w:rPr>
      </w:pPr>
      <w:r w:rsidRPr="009C0222">
        <w:rPr>
          <w:rFonts w:ascii="Times New Roman" w:hAnsi="Times New Roman" w:cs="Times New Roman"/>
          <w:sz w:val="24"/>
          <w:szCs w:val="24"/>
        </w:rPr>
        <w:t>Оповестяване на документите, които се съдържат в опаковката и проверка на съответствието им с изготвения опис.</w:t>
      </w:r>
    </w:p>
    <w:p w:rsidR="0073628A" w:rsidRPr="009C0222" w:rsidRDefault="0073628A" w:rsidP="0073628A">
      <w:pPr>
        <w:pStyle w:val="20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right="-539" w:firstLine="760"/>
        <w:rPr>
          <w:rFonts w:ascii="Times New Roman" w:hAnsi="Times New Roman" w:cs="Times New Roman"/>
          <w:sz w:val="24"/>
          <w:szCs w:val="24"/>
        </w:rPr>
      </w:pPr>
      <w:r w:rsidRPr="00CC12EA">
        <w:rPr>
          <w:rFonts w:ascii="Times New Roman" w:eastAsia="Calibri" w:hAnsi="Times New Roman" w:cs="Times New Roman"/>
          <w:sz w:val="24"/>
          <w:szCs w:val="24"/>
        </w:rPr>
        <w:t>Разглеждане на техническите предложения за изпълнение на поръчката на  допуснатите участници и проверка за тяхното съотве</w:t>
      </w:r>
      <w:r w:rsidRPr="00CC12EA">
        <w:rPr>
          <w:rFonts w:ascii="Times New Roman" w:hAnsi="Times New Roman" w:cs="Times New Roman"/>
          <w:sz w:val="24"/>
          <w:szCs w:val="24"/>
        </w:rPr>
        <w:t>т</w:t>
      </w:r>
      <w:r w:rsidRPr="00CC12EA">
        <w:rPr>
          <w:rFonts w:ascii="Times New Roman" w:eastAsia="Calibri" w:hAnsi="Times New Roman" w:cs="Times New Roman"/>
          <w:sz w:val="24"/>
          <w:szCs w:val="24"/>
        </w:rPr>
        <w:t>ствие с предварително обявените условия в техническите спецификации и изискванията на Възложителя съгласно разпоредбите на чл.56, ал.2 от ППЗОП.</w:t>
      </w:r>
    </w:p>
    <w:p w:rsidR="006E3C8A" w:rsidRDefault="006E3C8A" w:rsidP="001B2C41">
      <w:pPr>
        <w:pStyle w:val="20"/>
        <w:shd w:val="clear" w:color="auto" w:fill="auto"/>
        <w:spacing w:before="0" w:after="174" w:line="240" w:lineRule="auto"/>
        <w:ind w:right="-538" w:firstLine="760"/>
        <w:rPr>
          <w:rFonts w:ascii="Times New Roman" w:hAnsi="Times New Roman" w:cs="Times New Roman"/>
          <w:color w:val="auto"/>
          <w:sz w:val="24"/>
          <w:szCs w:val="24"/>
        </w:rPr>
      </w:pPr>
      <w:r w:rsidRPr="00EE3F5C">
        <w:rPr>
          <w:rFonts w:ascii="Times New Roman" w:hAnsi="Times New Roman" w:cs="Times New Roman"/>
          <w:color w:val="auto"/>
          <w:sz w:val="24"/>
          <w:szCs w:val="24"/>
        </w:rPr>
        <w:t>Комисията спази определената последователност от действия, съгласно чл. 54 от ППЗОП за разглеждане на оферти и заявления за участие, подадени на хартиен носител, както следва:</w:t>
      </w:r>
    </w:p>
    <w:p w:rsidR="007C389F" w:rsidRPr="00AB7451" w:rsidRDefault="006E3C8A" w:rsidP="00AB7451">
      <w:pPr>
        <w:ind w:right="-665"/>
        <w:jc w:val="both"/>
        <w:rPr>
          <w:rFonts w:ascii="Times New Roman" w:hAnsi="Times New Roman" w:cs="Times New Roman"/>
        </w:rPr>
      </w:pPr>
      <w:r w:rsidRPr="00AB7451">
        <w:rPr>
          <w:rFonts w:ascii="Times New Roman" w:hAnsi="Times New Roman" w:cs="Times New Roman"/>
        </w:rPr>
        <w:t xml:space="preserve">Отваряне на офертата на </w:t>
      </w:r>
      <w:r w:rsidR="00AB7451">
        <w:rPr>
          <w:rFonts w:ascii="Times New Roman" w:hAnsi="Times New Roman" w:cs="Times New Roman"/>
          <w:b/>
          <w:bCs/>
        </w:rPr>
        <w:t>участник</w:t>
      </w:r>
      <w:r w:rsidR="004F0FBE">
        <w:rPr>
          <w:rFonts w:ascii="Times New Roman" w:hAnsi="Times New Roman" w:cs="Times New Roman"/>
          <w:b/>
          <w:bCs/>
        </w:rPr>
        <w:t xml:space="preserve"> №1</w:t>
      </w:r>
      <w:r w:rsidRPr="00AB7451">
        <w:rPr>
          <w:rFonts w:ascii="Times New Roman" w:hAnsi="Times New Roman" w:cs="Times New Roman"/>
        </w:rPr>
        <w:t xml:space="preserve"> - </w:t>
      </w:r>
      <w:r w:rsidR="00DC156F">
        <w:rPr>
          <w:rFonts w:ascii="Times New Roman" w:hAnsi="Times New Roman" w:cs="Times New Roman"/>
          <w:b/>
        </w:rPr>
        <w:t xml:space="preserve">ЕТ </w:t>
      </w:r>
      <w:r w:rsidR="00DC156F" w:rsidRPr="00EF1302">
        <w:rPr>
          <w:rFonts w:ascii="Times New Roman" w:hAnsi="Times New Roman" w:cs="Times New Roman"/>
          <w:b/>
        </w:rPr>
        <w:t>„</w:t>
      </w:r>
      <w:r w:rsidR="00DC156F">
        <w:rPr>
          <w:rFonts w:ascii="Times New Roman" w:hAnsi="Times New Roman" w:cs="Times New Roman"/>
          <w:b/>
        </w:rPr>
        <w:t>ФЕНИКС НМ – НИКОЛАЙ МИТЕВ”</w:t>
      </w:r>
      <w:r w:rsidR="00F528F3" w:rsidRPr="00EF1302">
        <w:rPr>
          <w:rFonts w:ascii="Times New Roman" w:hAnsi="Times New Roman" w:cs="Times New Roman"/>
          <w:b/>
        </w:rPr>
        <w:t xml:space="preserve">, ЕИК: </w:t>
      </w:r>
      <w:r w:rsidR="00DC156F">
        <w:rPr>
          <w:rFonts w:ascii="Times New Roman" w:hAnsi="Times New Roman" w:cs="Times New Roman"/>
          <w:b/>
        </w:rPr>
        <w:t>119060553</w:t>
      </w:r>
      <w:r w:rsidR="00F528F3">
        <w:rPr>
          <w:rFonts w:ascii="Times New Roman" w:hAnsi="Times New Roman" w:cs="Times New Roman"/>
          <w:b/>
        </w:rPr>
        <w:t>.</w:t>
      </w:r>
    </w:p>
    <w:p w:rsidR="006E3C8A" w:rsidRPr="00DB7E6F" w:rsidRDefault="006E3C8A" w:rsidP="001B2C41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C0222">
        <w:rPr>
          <w:rFonts w:ascii="Times New Roman" w:hAnsi="Times New Roman" w:cs="Times New Roman"/>
          <w:sz w:val="24"/>
          <w:szCs w:val="24"/>
        </w:rPr>
        <w:t>Председателят на комисията отвори опаковката с офертата, представена в запечатана, непрозрачна, с ненарушена цялост опаковка и комисията констатира наличието на 1 отделен непрозрачен, запечатан, с ненарушена цялост плик с надп</w:t>
      </w:r>
      <w:r w:rsidR="0019378D">
        <w:rPr>
          <w:rFonts w:ascii="Times New Roman" w:hAnsi="Times New Roman" w:cs="Times New Roman"/>
          <w:sz w:val="24"/>
          <w:szCs w:val="24"/>
        </w:rPr>
        <w:t>ис „Предлагани ценови параметри”</w:t>
      </w:r>
      <w:r w:rsidRPr="009C0222">
        <w:rPr>
          <w:rFonts w:ascii="Times New Roman" w:hAnsi="Times New Roman" w:cs="Times New Roman"/>
          <w:sz w:val="24"/>
          <w:szCs w:val="24"/>
        </w:rPr>
        <w:t xml:space="preserve">, както и </w:t>
      </w:r>
      <w:r w:rsidR="0019378D">
        <w:rPr>
          <w:rFonts w:ascii="Times New Roman" w:hAnsi="Times New Roman" w:cs="Times New Roman"/>
          <w:sz w:val="24"/>
          <w:szCs w:val="24"/>
        </w:rPr>
        <w:t>„Т</w:t>
      </w:r>
      <w:r w:rsidRPr="009C0222">
        <w:rPr>
          <w:rFonts w:ascii="Times New Roman" w:hAnsi="Times New Roman" w:cs="Times New Roman"/>
          <w:sz w:val="24"/>
          <w:szCs w:val="24"/>
        </w:rPr>
        <w:t>ехническо предложение за изпълнение на поръчката</w:t>
      </w:r>
      <w:r w:rsidR="0019378D">
        <w:rPr>
          <w:rFonts w:ascii="Times New Roman" w:hAnsi="Times New Roman" w:cs="Times New Roman"/>
          <w:sz w:val="24"/>
          <w:szCs w:val="24"/>
        </w:rPr>
        <w:t>”</w:t>
      </w:r>
      <w:r w:rsidRPr="009C0222">
        <w:rPr>
          <w:rFonts w:ascii="Times New Roman" w:hAnsi="Times New Roman" w:cs="Times New Roman"/>
          <w:sz w:val="24"/>
          <w:szCs w:val="24"/>
        </w:rPr>
        <w:t>.</w:t>
      </w:r>
    </w:p>
    <w:p w:rsidR="006E3C8A" w:rsidRPr="00DB7E6F" w:rsidRDefault="00EE3F5C" w:rsidP="008F7A52">
      <w:pPr>
        <w:pStyle w:val="20"/>
        <w:shd w:val="clear" w:color="auto" w:fill="auto"/>
        <w:spacing w:before="0" w:after="174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Трима</w:t>
      </w:r>
      <w:r w:rsidR="006E3C8A" w:rsidRPr="00DB7E6F">
        <w:rPr>
          <w:rFonts w:ascii="Times New Roman" w:hAnsi="Times New Roman" w:cs="Times New Roman"/>
          <w:sz w:val="24"/>
          <w:szCs w:val="24"/>
        </w:rPr>
        <w:t xml:space="preserve"> членове на комисията в изпълнение на чл.54, ал.4 от ППЗОП подписаха плика с надп</w:t>
      </w:r>
      <w:r w:rsidR="0019378D">
        <w:rPr>
          <w:rFonts w:ascii="Times New Roman" w:hAnsi="Times New Roman" w:cs="Times New Roman"/>
          <w:sz w:val="24"/>
          <w:szCs w:val="24"/>
        </w:rPr>
        <w:t>ис „Предлагани ценови параметри”</w:t>
      </w:r>
      <w:r w:rsidR="006E3C8A" w:rsidRPr="00DB7E6F">
        <w:rPr>
          <w:rFonts w:ascii="Times New Roman" w:hAnsi="Times New Roman" w:cs="Times New Roman"/>
          <w:sz w:val="24"/>
          <w:szCs w:val="24"/>
        </w:rPr>
        <w:t xml:space="preserve"> и </w:t>
      </w:r>
      <w:r w:rsidR="000271EF">
        <w:rPr>
          <w:rFonts w:ascii="Times New Roman" w:hAnsi="Times New Roman" w:cs="Times New Roman"/>
          <w:sz w:val="24"/>
          <w:szCs w:val="24"/>
        </w:rPr>
        <w:t>„Т</w:t>
      </w:r>
      <w:r w:rsidR="006E3C8A" w:rsidRPr="00DB7E6F">
        <w:rPr>
          <w:rFonts w:ascii="Times New Roman" w:hAnsi="Times New Roman" w:cs="Times New Roman"/>
          <w:sz w:val="24"/>
          <w:szCs w:val="24"/>
        </w:rPr>
        <w:t>ехническото предложение</w:t>
      </w:r>
      <w:r w:rsidR="000271EF">
        <w:rPr>
          <w:rFonts w:ascii="Times New Roman" w:hAnsi="Times New Roman" w:cs="Times New Roman"/>
          <w:sz w:val="24"/>
          <w:szCs w:val="24"/>
        </w:rPr>
        <w:t xml:space="preserve"> за изпълнение на поръчката” </w:t>
      </w:r>
      <w:r w:rsidR="006E3C8A" w:rsidRPr="00DB7E6F">
        <w:rPr>
          <w:rFonts w:ascii="Times New Roman" w:hAnsi="Times New Roman" w:cs="Times New Roman"/>
          <w:sz w:val="24"/>
          <w:szCs w:val="24"/>
        </w:rPr>
        <w:t xml:space="preserve"> на участника. </w:t>
      </w:r>
    </w:p>
    <w:p w:rsidR="006E3C8A" w:rsidRDefault="006E3C8A" w:rsidP="006E5FDF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DB7E6F">
        <w:rPr>
          <w:rFonts w:ascii="Times New Roman" w:hAnsi="Times New Roman" w:cs="Times New Roman"/>
          <w:sz w:val="24"/>
          <w:szCs w:val="24"/>
        </w:rPr>
        <w:t xml:space="preserve">Председателят на комисията оповести документите, които се съдържат в опаковката с офертата на участника и комисията провери съответствието с изготвения </w:t>
      </w:r>
      <w:r>
        <w:rPr>
          <w:rFonts w:ascii="Times New Roman" w:hAnsi="Times New Roman" w:cs="Times New Roman"/>
          <w:sz w:val="24"/>
          <w:szCs w:val="24"/>
        </w:rPr>
        <w:t>опис, като не установи различия, а именно:</w:t>
      </w:r>
      <w:r w:rsidR="001844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D88" w:rsidRPr="00B32D88" w:rsidRDefault="00B32D88" w:rsidP="006E5FDF">
      <w:pPr>
        <w:pStyle w:val="a8"/>
        <w:widowControl/>
        <w:numPr>
          <w:ilvl w:val="0"/>
          <w:numId w:val="17"/>
        </w:numPr>
        <w:spacing w:line="276" w:lineRule="auto"/>
        <w:ind w:right="27"/>
        <w:contextualSpacing/>
        <w:jc w:val="both"/>
        <w:rPr>
          <w:rFonts w:ascii="Times New Roman" w:hAnsi="Times New Roman"/>
        </w:rPr>
      </w:pPr>
      <w:r w:rsidRPr="00B32D88">
        <w:rPr>
          <w:rFonts w:ascii="Times New Roman" w:hAnsi="Times New Roman"/>
        </w:rPr>
        <w:t>Заявление за участие – Приложение № 2</w:t>
      </w:r>
    </w:p>
    <w:p w:rsidR="00B32D88" w:rsidRPr="00B32D88" w:rsidRDefault="00B32D88" w:rsidP="004F0FBE">
      <w:pPr>
        <w:pStyle w:val="a8"/>
        <w:widowControl/>
        <w:numPr>
          <w:ilvl w:val="0"/>
          <w:numId w:val="17"/>
        </w:numPr>
        <w:spacing w:after="200" w:line="276" w:lineRule="auto"/>
        <w:ind w:right="-538"/>
        <w:contextualSpacing/>
        <w:jc w:val="both"/>
        <w:rPr>
          <w:rFonts w:ascii="Times New Roman" w:hAnsi="Times New Roman"/>
        </w:rPr>
      </w:pPr>
      <w:r w:rsidRPr="00B32D88">
        <w:rPr>
          <w:rFonts w:ascii="Times New Roman" w:hAnsi="Times New Roman"/>
        </w:rPr>
        <w:t>Електронен единен европейски документ за обществени поръчки (еЕЕДОП)</w:t>
      </w:r>
      <w:r>
        <w:rPr>
          <w:rFonts w:ascii="Times New Roman" w:hAnsi="Times New Roman"/>
        </w:rPr>
        <w:t xml:space="preserve"> </w:t>
      </w:r>
      <w:r w:rsidRPr="00DE6020">
        <w:rPr>
          <w:rFonts w:ascii="Times New Roman" w:eastAsia="Times New Roman" w:hAnsi="Times New Roman" w:cs="Times New Roman"/>
          <w:bCs/>
          <w:lang w:val="ru-RU"/>
        </w:rPr>
        <w:t>в</w:t>
      </w:r>
      <w:r w:rsidRPr="00DE6020">
        <w:rPr>
          <w:rFonts w:ascii="Times New Roman" w:eastAsia="Times New Roman" w:hAnsi="Times New Roman" w:cs="Times New Roman"/>
          <w:bCs/>
        </w:rPr>
        <w:t>ъв формати</w:t>
      </w:r>
      <w:r w:rsidRPr="00DE6020">
        <w:rPr>
          <w:rFonts w:ascii="Times New Roman" w:eastAsia="Times New Roman" w:hAnsi="Times New Roman" w:cs="Times New Roman"/>
          <w:bCs/>
          <w:lang w:val="ru-RU"/>
        </w:rPr>
        <w:t xml:space="preserve"> </w:t>
      </w:r>
      <w:r w:rsidRPr="00DE6020">
        <w:rPr>
          <w:rFonts w:ascii="Times New Roman" w:eastAsia="Times New Roman" w:hAnsi="Times New Roman" w:cs="Times New Roman"/>
          <w:bCs/>
          <w:lang w:val="en-US"/>
        </w:rPr>
        <w:t xml:space="preserve">PDF </w:t>
      </w:r>
      <w:r w:rsidRPr="00DE6020">
        <w:rPr>
          <w:rFonts w:ascii="Times New Roman" w:eastAsia="Times New Roman" w:hAnsi="Times New Roman" w:cs="Times New Roman"/>
          <w:bCs/>
        </w:rPr>
        <w:t xml:space="preserve">и </w:t>
      </w:r>
      <w:r w:rsidRPr="00DE6020">
        <w:rPr>
          <w:rFonts w:ascii="Times New Roman" w:eastAsia="Times New Roman" w:hAnsi="Times New Roman" w:cs="Times New Roman"/>
          <w:bCs/>
          <w:lang w:val="en-US"/>
        </w:rPr>
        <w:t>XML</w:t>
      </w:r>
      <w:r w:rsidRPr="00B32D88">
        <w:rPr>
          <w:rFonts w:ascii="Times New Roman" w:hAnsi="Times New Roman"/>
        </w:rPr>
        <w:t xml:space="preserve"> – Приложение № 11</w:t>
      </w:r>
    </w:p>
    <w:p w:rsidR="00B32D88" w:rsidRPr="00B32D88" w:rsidRDefault="00B32D88" w:rsidP="004F0FBE">
      <w:pPr>
        <w:pStyle w:val="a8"/>
        <w:widowControl/>
        <w:numPr>
          <w:ilvl w:val="0"/>
          <w:numId w:val="17"/>
        </w:numPr>
        <w:spacing w:after="200" w:line="276" w:lineRule="auto"/>
        <w:ind w:right="-538"/>
        <w:contextualSpacing/>
        <w:jc w:val="both"/>
        <w:rPr>
          <w:rFonts w:ascii="Times New Roman" w:hAnsi="Times New Roman"/>
        </w:rPr>
      </w:pPr>
      <w:r w:rsidRPr="00B32D88">
        <w:rPr>
          <w:rFonts w:ascii="Times New Roman" w:hAnsi="Times New Roman"/>
        </w:rPr>
        <w:t xml:space="preserve">Предложение за изпълнение на поръчката в съответствие с техническите спецификации и изискванията на възложителя – Приложение № 3 </w:t>
      </w:r>
    </w:p>
    <w:p w:rsidR="00B32D88" w:rsidRPr="00B32D88" w:rsidRDefault="00B32D88" w:rsidP="004F0FBE">
      <w:pPr>
        <w:pStyle w:val="a8"/>
        <w:widowControl/>
        <w:numPr>
          <w:ilvl w:val="0"/>
          <w:numId w:val="17"/>
        </w:numPr>
        <w:spacing w:after="200" w:line="276" w:lineRule="auto"/>
        <w:ind w:right="-538"/>
        <w:contextualSpacing/>
        <w:jc w:val="both"/>
        <w:rPr>
          <w:rFonts w:ascii="Times New Roman" w:hAnsi="Times New Roman"/>
        </w:rPr>
      </w:pPr>
      <w:r w:rsidRPr="00B32D88">
        <w:rPr>
          <w:rFonts w:ascii="Times New Roman" w:hAnsi="Times New Roman"/>
        </w:rPr>
        <w:t>Декларация за съгласие с клаузите на приложения проект на договор – Приложение №4</w:t>
      </w:r>
    </w:p>
    <w:p w:rsidR="00B32D88" w:rsidRPr="00B32D88" w:rsidRDefault="00B32D88" w:rsidP="00B32D88">
      <w:pPr>
        <w:pStyle w:val="a8"/>
        <w:widowControl/>
        <w:numPr>
          <w:ilvl w:val="0"/>
          <w:numId w:val="17"/>
        </w:numPr>
        <w:spacing w:after="200" w:line="276" w:lineRule="auto"/>
        <w:ind w:right="27"/>
        <w:contextualSpacing/>
        <w:jc w:val="both"/>
        <w:rPr>
          <w:rFonts w:ascii="Times New Roman" w:hAnsi="Times New Roman"/>
        </w:rPr>
      </w:pPr>
      <w:r w:rsidRPr="00B32D88">
        <w:rPr>
          <w:rFonts w:ascii="Times New Roman" w:hAnsi="Times New Roman"/>
        </w:rPr>
        <w:t>Декларация за срока на валидност на офертата – Приложение № 5</w:t>
      </w:r>
    </w:p>
    <w:p w:rsidR="00B32D88" w:rsidRPr="00B32D88" w:rsidRDefault="00B32D88" w:rsidP="00B32D88">
      <w:pPr>
        <w:pStyle w:val="a8"/>
        <w:widowControl/>
        <w:numPr>
          <w:ilvl w:val="0"/>
          <w:numId w:val="17"/>
        </w:numPr>
        <w:spacing w:after="200" w:line="276" w:lineRule="auto"/>
        <w:ind w:right="27"/>
        <w:contextualSpacing/>
        <w:jc w:val="both"/>
        <w:rPr>
          <w:rFonts w:ascii="Times New Roman" w:hAnsi="Times New Roman"/>
        </w:rPr>
      </w:pPr>
      <w:r w:rsidRPr="00B32D88">
        <w:rPr>
          <w:rFonts w:ascii="Times New Roman" w:hAnsi="Times New Roman"/>
        </w:rPr>
        <w:t>Декларация за липса на свързаност с друг участник – Приложение №8</w:t>
      </w:r>
    </w:p>
    <w:p w:rsidR="00B32D88" w:rsidRPr="00B32D88" w:rsidRDefault="00B32D88" w:rsidP="004F0FBE">
      <w:pPr>
        <w:pStyle w:val="a8"/>
        <w:widowControl/>
        <w:numPr>
          <w:ilvl w:val="0"/>
          <w:numId w:val="17"/>
        </w:numPr>
        <w:spacing w:after="200" w:line="276" w:lineRule="auto"/>
        <w:ind w:right="-538"/>
        <w:contextualSpacing/>
        <w:jc w:val="both"/>
        <w:rPr>
          <w:rFonts w:ascii="Times New Roman" w:hAnsi="Times New Roman"/>
        </w:rPr>
      </w:pPr>
      <w:r w:rsidRPr="00B32D88">
        <w:rPr>
          <w:rFonts w:ascii="Times New Roman" w:hAnsi="Times New Roman"/>
        </w:rPr>
        <w:t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– Приложение № 10</w:t>
      </w:r>
    </w:p>
    <w:p w:rsidR="00B32D88" w:rsidRPr="00B32D88" w:rsidRDefault="00B32D88" w:rsidP="00B32D88">
      <w:pPr>
        <w:pStyle w:val="a8"/>
        <w:widowControl/>
        <w:numPr>
          <w:ilvl w:val="0"/>
          <w:numId w:val="17"/>
        </w:numPr>
        <w:spacing w:after="200" w:line="276" w:lineRule="auto"/>
        <w:ind w:right="27"/>
        <w:contextualSpacing/>
        <w:jc w:val="both"/>
        <w:rPr>
          <w:rFonts w:ascii="Times New Roman" w:hAnsi="Times New Roman"/>
        </w:rPr>
      </w:pPr>
      <w:r w:rsidRPr="00B32D88">
        <w:rPr>
          <w:rFonts w:ascii="Times New Roman" w:hAnsi="Times New Roman"/>
        </w:rPr>
        <w:t xml:space="preserve">Опис на приложените към офертата  документи – Приложение № 1 </w:t>
      </w:r>
    </w:p>
    <w:p w:rsidR="00EF1950" w:rsidRPr="00EF1950" w:rsidRDefault="00B32D88" w:rsidP="004F0FBE">
      <w:pPr>
        <w:pStyle w:val="a8"/>
        <w:widowControl/>
        <w:numPr>
          <w:ilvl w:val="0"/>
          <w:numId w:val="17"/>
        </w:numPr>
        <w:spacing w:line="276" w:lineRule="auto"/>
        <w:ind w:right="-538"/>
        <w:contextualSpacing/>
        <w:jc w:val="both"/>
        <w:rPr>
          <w:rFonts w:ascii="Times New Roman" w:hAnsi="Times New Roman"/>
        </w:rPr>
      </w:pPr>
      <w:r w:rsidRPr="00B32D88">
        <w:rPr>
          <w:rFonts w:ascii="Times New Roman" w:hAnsi="Times New Roman"/>
        </w:rPr>
        <w:t>Отделен</w:t>
      </w:r>
      <w:r>
        <w:rPr>
          <w:rFonts w:ascii="Times New Roman" w:hAnsi="Times New Roman"/>
        </w:rPr>
        <w:t>,</w:t>
      </w:r>
      <w:r w:rsidRPr="00B32D88">
        <w:rPr>
          <w:rFonts w:ascii="Times New Roman" w:hAnsi="Times New Roman"/>
        </w:rPr>
        <w:t xml:space="preserve"> непрозрачен</w:t>
      </w:r>
      <w:r>
        <w:rPr>
          <w:rFonts w:ascii="Times New Roman" w:hAnsi="Times New Roman"/>
        </w:rPr>
        <w:t>,</w:t>
      </w:r>
      <w:r w:rsidRPr="00B32D88">
        <w:rPr>
          <w:rFonts w:ascii="Times New Roman" w:hAnsi="Times New Roman"/>
        </w:rPr>
        <w:t xml:space="preserve"> запечатан плик с надпис „Предлагани ценови параметри”, съдържащ „Ценово предложение” – Приложение № 6 </w:t>
      </w:r>
    </w:p>
    <w:p w:rsidR="00EF1950" w:rsidRDefault="00EF1950" w:rsidP="00753639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  <w:lang w:bidi="bg-BG"/>
        </w:rPr>
      </w:pPr>
      <w:r w:rsidRPr="004224A3">
        <w:rPr>
          <w:rFonts w:ascii="Times New Roman" w:hAnsi="Times New Roman" w:cs="Times New Roman"/>
          <w:sz w:val="24"/>
          <w:szCs w:val="24"/>
          <w:lang w:bidi="bg-BG"/>
        </w:rPr>
        <w:t>Ком</w:t>
      </w:r>
      <w:r>
        <w:rPr>
          <w:rFonts w:ascii="Times New Roman" w:hAnsi="Times New Roman" w:cs="Times New Roman"/>
          <w:sz w:val="24"/>
          <w:szCs w:val="24"/>
          <w:lang w:bidi="bg-BG"/>
        </w:rPr>
        <w:t xml:space="preserve">исията констатира, че </w:t>
      </w:r>
      <w:r w:rsidRPr="00D149B6">
        <w:rPr>
          <w:rFonts w:ascii="Times New Roman" w:hAnsi="Times New Roman" w:cs="Times New Roman"/>
          <w:b/>
          <w:sz w:val="24"/>
          <w:szCs w:val="24"/>
          <w:lang w:bidi="bg-BG"/>
        </w:rPr>
        <w:t>участник</w:t>
      </w:r>
      <w:r>
        <w:rPr>
          <w:rFonts w:ascii="Times New Roman" w:hAnsi="Times New Roman" w:cs="Times New Roman"/>
          <w:sz w:val="24"/>
          <w:szCs w:val="24"/>
          <w:lang w:bidi="bg-BG"/>
        </w:rPr>
        <w:t xml:space="preserve"> </w:t>
      </w:r>
      <w:r w:rsidRPr="00D149B6"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149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149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ЕТ </w:t>
      </w:r>
      <w:r w:rsidRPr="00510533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ФЕНИКС НМ –  НИКЛАЙ МИТЕВ</w:t>
      </w:r>
      <w:r w:rsidRPr="00510533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Pr="00BC1AFF">
        <w:rPr>
          <w:rFonts w:ascii="Times New Roman" w:hAnsi="Times New Roman" w:cs="Times New Roman"/>
          <w:sz w:val="24"/>
          <w:szCs w:val="24"/>
          <w:lang w:bidi="bg-BG"/>
        </w:rPr>
        <w:t xml:space="preserve"> е</w:t>
      </w:r>
      <w:r w:rsidRPr="004224A3">
        <w:rPr>
          <w:rFonts w:ascii="Times New Roman" w:hAnsi="Times New Roman" w:cs="Times New Roman"/>
          <w:sz w:val="24"/>
          <w:szCs w:val="24"/>
          <w:lang w:bidi="bg-BG"/>
        </w:rPr>
        <w:t xml:space="preserve"> представил всички необходими документи съгласно условията на </w:t>
      </w:r>
      <w:r>
        <w:rPr>
          <w:rFonts w:ascii="Times New Roman" w:hAnsi="Times New Roman" w:cs="Times New Roman"/>
          <w:sz w:val="24"/>
          <w:szCs w:val="24"/>
          <w:lang w:bidi="bg-BG"/>
        </w:rPr>
        <w:t>В</w:t>
      </w:r>
      <w:r w:rsidRPr="004224A3">
        <w:rPr>
          <w:rFonts w:ascii="Times New Roman" w:hAnsi="Times New Roman" w:cs="Times New Roman"/>
          <w:sz w:val="24"/>
          <w:szCs w:val="24"/>
          <w:lang w:bidi="bg-BG"/>
        </w:rPr>
        <w:t xml:space="preserve">ъзложителя и </w:t>
      </w:r>
      <w:r w:rsidRPr="0098706D">
        <w:rPr>
          <w:rFonts w:ascii="Times New Roman" w:hAnsi="Times New Roman" w:cs="Times New Roman"/>
          <w:b/>
          <w:sz w:val="24"/>
          <w:szCs w:val="24"/>
          <w:lang w:bidi="bg-BG"/>
        </w:rPr>
        <w:t>единодушно РЕШИ:</w:t>
      </w:r>
      <w:r w:rsidRPr="004224A3">
        <w:rPr>
          <w:rFonts w:ascii="Times New Roman" w:hAnsi="Times New Roman" w:cs="Times New Roman"/>
          <w:sz w:val="24"/>
          <w:szCs w:val="24"/>
          <w:lang w:bidi="bg-BG"/>
        </w:rPr>
        <w:t xml:space="preserve"> допуска </w:t>
      </w:r>
      <w:r>
        <w:rPr>
          <w:rFonts w:ascii="Times New Roman" w:hAnsi="Times New Roman" w:cs="Times New Roman"/>
          <w:sz w:val="24"/>
          <w:szCs w:val="24"/>
          <w:lang w:bidi="bg-BG"/>
        </w:rPr>
        <w:t xml:space="preserve">участника </w:t>
      </w:r>
      <w:r w:rsidRPr="004224A3">
        <w:rPr>
          <w:rFonts w:ascii="Times New Roman" w:hAnsi="Times New Roman" w:cs="Times New Roman"/>
          <w:sz w:val="24"/>
          <w:szCs w:val="24"/>
          <w:lang w:bidi="bg-BG"/>
        </w:rPr>
        <w:t>до следващия етап в процедурата.</w:t>
      </w:r>
    </w:p>
    <w:p w:rsidR="00753639" w:rsidRDefault="00753639" w:rsidP="00753639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  <w:lang w:bidi="bg-BG"/>
        </w:rPr>
      </w:pPr>
    </w:p>
    <w:p w:rsidR="00EF1950" w:rsidRPr="00132320" w:rsidRDefault="00EF1950" w:rsidP="00EF1950">
      <w:pPr>
        <w:pStyle w:val="20"/>
        <w:shd w:val="clear" w:color="auto" w:fill="auto"/>
        <w:spacing w:before="0"/>
        <w:ind w:right="-538" w:firstLine="708"/>
        <w:rPr>
          <w:rFonts w:ascii="Times New Roman" w:hAnsi="Times New Roman" w:cs="Times New Roman"/>
          <w:sz w:val="24"/>
          <w:szCs w:val="24"/>
          <w:lang w:bidi="bg-BG"/>
        </w:rPr>
      </w:pPr>
      <w:r w:rsidRPr="00132320">
        <w:rPr>
          <w:rFonts w:ascii="Times New Roman" w:hAnsi="Times New Roman" w:cs="Times New Roman"/>
          <w:sz w:val="24"/>
          <w:szCs w:val="24"/>
          <w:lang w:bidi="bg-BG"/>
        </w:rPr>
        <w:t>С това приключи публичната част от настоящето заседание.</w:t>
      </w:r>
    </w:p>
    <w:p w:rsidR="00EF1950" w:rsidRPr="000C0BCD" w:rsidRDefault="00EF1950" w:rsidP="000C0BCD">
      <w:pPr>
        <w:pStyle w:val="20"/>
        <w:shd w:val="clear" w:color="auto" w:fill="auto"/>
        <w:spacing w:before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4F6EFD">
        <w:rPr>
          <w:rFonts w:ascii="Times New Roman" w:hAnsi="Times New Roman" w:cs="Times New Roman"/>
          <w:sz w:val="24"/>
          <w:szCs w:val="24"/>
          <w:lang w:bidi="bg-BG"/>
        </w:rPr>
        <w:t xml:space="preserve">На следващият етап, в закрито заседание, комисията пристъпи към разглеждане на </w:t>
      </w:r>
      <w:r>
        <w:rPr>
          <w:rFonts w:ascii="Times New Roman" w:hAnsi="Times New Roman" w:cs="Times New Roman"/>
          <w:sz w:val="24"/>
          <w:szCs w:val="24"/>
          <w:lang w:bidi="bg-BG"/>
        </w:rPr>
        <w:lastRenderedPageBreak/>
        <w:t xml:space="preserve">представените документи и </w:t>
      </w:r>
      <w:r w:rsidRPr="004F6EFD">
        <w:rPr>
          <w:rStyle w:val="21"/>
          <w:rFonts w:ascii="Times New Roman" w:eastAsia="Arial Unicode MS" w:hAnsi="Times New Roman" w:cs="Times New Roman"/>
          <w:sz w:val="24"/>
          <w:szCs w:val="24"/>
        </w:rPr>
        <w:t xml:space="preserve">ЕЕДОП </w:t>
      </w:r>
      <w:r>
        <w:rPr>
          <w:rFonts w:ascii="Times New Roman" w:hAnsi="Times New Roman" w:cs="Times New Roman"/>
          <w:sz w:val="24"/>
          <w:szCs w:val="24"/>
          <w:lang w:bidi="bg-BG"/>
        </w:rPr>
        <w:t>на допуснати</w:t>
      </w:r>
      <w:r w:rsidR="004F0FBE">
        <w:rPr>
          <w:rFonts w:ascii="Times New Roman" w:hAnsi="Times New Roman" w:cs="Times New Roman"/>
          <w:sz w:val="24"/>
          <w:szCs w:val="24"/>
          <w:lang w:bidi="bg-BG"/>
        </w:rPr>
        <w:t>я</w:t>
      </w:r>
      <w:r>
        <w:rPr>
          <w:rFonts w:ascii="Times New Roman" w:hAnsi="Times New Roman" w:cs="Times New Roman"/>
          <w:sz w:val="24"/>
          <w:szCs w:val="24"/>
          <w:lang w:bidi="bg-BG"/>
        </w:rPr>
        <w:t xml:space="preserve"> участни</w:t>
      </w:r>
      <w:r w:rsidR="004F0FBE">
        <w:rPr>
          <w:rFonts w:ascii="Times New Roman" w:hAnsi="Times New Roman" w:cs="Times New Roman"/>
          <w:sz w:val="24"/>
          <w:szCs w:val="24"/>
          <w:lang w:bidi="bg-BG"/>
        </w:rPr>
        <w:t>к</w:t>
      </w:r>
      <w:r w:rsidRPr="004F6EFD">
        <w:rPr>
          <w:rFonts w:ascii="Times New Roman" w:hAnsi="Times New Roman" w:cs="Times New Roman"/>
          <w:sz w:val="24"/>
          <w:szCs w:val="24"/>
          <w:lang w:bidi="bg-BG"/>
        </w:rPr>
        <w:t xml:space="preserve"> -</w:t>
      </w:r>
      <w:r>
        <w:rPr>
          <w:rFonts w:ascii="Times New Roman" w:hAnsi="Times New Roman" w:cs="Times New Roman"/>
          <w:sz w:val="24"/>
          <w:szCs w:val="24"/>
          <w:lang w:bidi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ЕТ </w:t>
      </w:r>
      <w:r w:rsidRPr="00510533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ФЕНИКС НМ –  НИКЛАЙ МИТЕВ</w:t>
      </w:r>
      <w:r w:rsidRPr="00510533"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Style w:val="21"/>
          <w:rFonts w:ascii="Times New Roman" w:eastAsia="Arial Unicode MS" w:hAnsi="Times New Roman" w:cs="Times New Roman"/>
          <w:sz w:val="24"/>
          <w:szCs w:val="24"/>
        </w:rPr>
        <w:t>.</w:t>
      </w:r>
    </w:p>
    <w:p w:rsidR="001055D4" w:rsidRPr="00B13BF4" w:rsidRDefault="001055D4" w:rsidP="002B7F7F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</w:rPr>
      </w:pPr>
      <w:r w:rsidRPr="00B13BF4">
        <w:rPr>
          <w:rFonts w:ascii="Times New Roman" w:hAnsi="Times New Roman" w:cs="Times New Roman"/>
          <w:color w:val="auto"/>
          <w:sz w:val="24"/>
          <w:szCs w:val="24"/>
        </w:rPr>
        <w:t>С оглед правилната преценка за редовността на офертите, Комисията като взе предвид на първо място законовите изисквания и минималните изисквания на Възложителя за подбор на участниците, както и всички други изисквания поставени от възложителя в документацията и след като разгледа документите в опаковката на участни</w:t>
      </w:r>
      <w:r w:rsidR="00DD5389" w:rsidRPr="00B13BF4">
        <w:rPr>
          <w:rFonts w:ascii="Times New Roman" w:hAnsi="Times New Roman" w:cs="Times New Roman"/>
          <w:color w:val="auto"/>
          <w:sz w:val="24"/>
          <w:szCs w:val="24"/>
        </w:rPr>
        <w:t xml:space="preserve">ка </w:t>
      </w:r>
      <w:r w:rsidRPr="00B13BF4">
        <w:rPr>
          <w:rFonts w:ascii="Times New Roman" w:hAnsi="Times New Roman" w:cs="Times New Roman"/>
          <w:color w:val="auto"/>
          <w:sz w:val="24"/>
          <w:szCs w:val="24"/>
        </w:rPr>
        <w:t>установи:</w:t>
      </w:r>
    </w:p>
    <w:p w:rsidR="00B13BF4" w:rsidRDefault="00B13BF4" w:rsidP="00B13BF4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A0FC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Участник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9A0FC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4F0FBE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- </w:t>
      </w:r>
      <w:r w:rsidR="00CE4ACE" w:rsidRPr="00CE4ACE">
        <w:rPr>
          <w:rFonts w:ascii="Times New Roman" w:hAnsi="Times New Roman" w:cs="Times New Roman"/>
          <w:b/>
          <w:sz w:val="24"/>
          <w:szCs w:val="24"/>
          <w:u w:val="single"/>
        </w:rPr>
        <w:t xml:space="preserve">ЕТ </w:t>
      </w:r>
      <w:r w:rsidR="00CE4ACE" w:rsidRPr="00CE4ACE">
        <w:rPr>
          <w:rFonts w:ascii="Times New Roman" w:hAnsi="Times New Roman" w:cs="Times New Roman"/>
          <w:b/>
          <w:bCs/>
          <w:sz w:val="24"/>
          <w:szCs w:val="24"/>
          <w:u w:val="single"/>
        </w:rPr>
        <w:t>„ФЕНИКС НМ –  НИКЛАЙ МИТЕВ”</w:t>
      </w:r>
      <w:r w:rsidRPr="007719B3">
        <w:rPr>
          <w:rFonts w:ascii="Times New Roman" w:hAnsi="Times New Roman" w:cs="Times New Roman"/>
          <w:b/>
          <w:bCs/>
          <w:sz w:val="24"/>
          <w:szCs w:val="24"/>
          <w:u w:val="single"/>
        </w:rPr>
        <w:t>, ЕИК:</w:t>
      </w:r>
      <w:r w:rsidRPr="007719B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E4ACE" w:rsidRPr="00CE4ACE">
        <w:rPr>
          <w:rFonts w:ascii="Times New Roman" w:hAnsi="Times New Roman" w:cs="Times New Roman"/>
          <w:b/>
          <w:sz w:val="24"/>
          <w:szCs w:val="24"/>
          <w:u w:val="single"/>
        </w:rPr>
        <w:t>119060553</w:t>
      </w:r>
      <w:r w:rsidRPr="003E2FE2">
        <w:rPr>
          <w:rFonts w:ascii="Times New Roman" w:hAnsi="Times New Roman" w:cs="Times New Roman"/>
          <w:sz w:val="24"/>
          <w:szCs w:val="24"/>
          <w:lang w:bidi="bg-BG"/>
        </w:rPr>
        <w:t xml:space="preserve"> </w:t>
      </w:r>
      <w:r w:rsidRPr="0091327E">
        <w:rPr>
          <w:rFonts w:ascii="Times New Roman" w:hAnsi="Times New Roman" w:cs="Times New Roman"/>
          <w:sz w:val="24"/>
          <w:szCs w:val="24"/>
        </w:rPr>
        <w:t>е представил всички изискуеми документи</w:t>
      </w:r>
      <w:r>
        <w:rPr>
          <w:rFonts w:ascii="Times New Roman" w:hAnsi="Times New Roman" w:cs="Times New Roman"/>
          <w:sz w:val="24"/>
          <w:szCs w:val="24"/>
        </w:rPr>
        <w:t xml:space="preserve"> на хартиен носител</w:t>
      </w:r>
      <w:r w:rsidRPr="0091327E">
        <w:rPr>
          <w:rFonts w:ascii="Times New Roman" w:hAnsi="Times New Roman" w:cs="Times New Roman"/>
          <w:sz w:val="24"/>
          <w:szCs w:val="24"/>
        </w:rPr>
        <w:t>, доказващи личното му състояние и критерии за подбор, поставени от Възложителя, относно които комисията няма забележки.</w:t>
      </w:r>
    </w:p>
    <w:p w:rsidR="00B13BF4" w:rsidRDefault="00B13BF4" w:rsidP="00B13BF4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3E2FE2">
        <w:rPr>
          <w:rFonts w:ascii="Times New Roman" w:hAnsi="Times New Roman" w:cs="Times New Roman"/>
          <w:sz w:val="24"/>
          <w:szCs w:val="24"/>
          <w:lang w:bidi="bg-BG"/>
        </w:rPr>
        <w:t>Представения</w:t>
      </w:r>
      <w:r>
        <w:rPr>
          <w:rFonts w:ascii="Times New Roman" w:hAnsi="Times New Roman" w:cs="Times New Roman"/>
          <w:sz w:val="24"/>
          <w:szCs w:val="24"/>
          <w:lang w:bidi="bg-BG"/>
        </w:rPr>
        <w:t>т</w:t>
      </w:r>
      <w:r w:rsidRPr="003E2FE2">
        <w:rPr>
          <w:rFonts w:ascii="Times New Roman" w:hAnsi="Times New Roman" w:cs="Times New Roman"/>
          <w:sz w:val="24"/>
          <w:szCs w:val="24"/>
          <w:lang w:bidi="bg-BG"/>
        </w:rPr>
        <w:t xml:space="preserve"> </w:t>
      </w:r>
      <w:r w:rsidRPr="003E2FE2">
        <w:rPr>
          <w:rStyle w:val="21"/>
          <w:rFonts w:ascii="Times New Roman" w:eastAsia="Arial Unicode MS" w:hAnsi="Times New Roman" w:cs="Times New Roman"/>
          <w:sz w:val="24"/>
          <w:szCs w:val="24"/>
        </w:rPr>
        <w:t xml:space="preserve">ЕЕДОП </w:t>
      </w:r>
      <w:r w:rsidRPr="003E2FE2">
        <w:rPr>
          <w:rFonts w:ascii="Times New Roman" w:hAnsi="Times New Roman" w:cs="Times New Roman"/>
          <w:sz w:val="24"/>
          <w:szCs w:val="24"/>
          <w:lang w:bidi="bg-BG"/>
        </w:rPr>
        <w:t>от участник</w:t>
      </w:r>
      <w:r>
        <w:rPr>
          <w:rFonts w:ascii="Times New Roman" w:hAnsi="Times New Roman" w:cs="Times New Roman"/>
          <w:sz w:val="24"/>
          <w:szCs w:val="24"/>
          <w:lang w:bidi="bg-BG"/>
        </w:rPr>
        <w:t>а</w:t>
      </w:r>
      <w:r w:rsidRPr="003E2FE2">
        <w:rPr>
          <w:rFonts w:ascii="Times New Roman" w:hAnsi="Times New Roman" w:cs="Times New Roman"/>
          <w:sz w:val="24"/>
          <w:szCs w:val="24"/>
          <w:lang w:bidi="bg-BG"/>
        </w:rPr>
        <w:t xml:space="preserve"> </w:t>
      </w:r>
      <w:r w:rsidR="00CE4ACE">
        <w:rPr>
          <w:rFonts w:ascii="Times New Roman" w:hAnsi="Times New Roman" w:cs="Times New Roman"/>
          <w:b/>
          <w:sz w:val="24"/>
          <w:szCs w:val="24"/>
        </w:rPr>
        <w:t xml:space="preserve">ЕТ </w:t>
      </w:r>
      <w:r w:rsidR="00CE4ACE" w:rsidRPr="00510533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CE4ACE">
        <w:rPr>
          <w:rFonts w:ascii="Times New Roman" w:hAnsi="Times New Roman" w:cs="Times New Roman"/>
          <w:b/>
          <w:bCs/>
          <w:sz w:val="24"/>
          <w:szCs w:val="24"/>
        </w:rPr>
        <w:t>ФЕНИКС НМ –  НИКЛАЙ МИТЕВ</w:t>
      </w:r>
      <w:r w:rsidR="00CE4ACE" w:rsidRPr="0051053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3E2FE2">
        <w:rPr>
          <w:rFonts w:ascii="Times New Roman" w:hAnsi="Times New Roman" w:cs="Times New Roman"/>
          <w:sz w:val="24"/>
          <w:szCs w:val="24"/>
          <w:lang w:bidi="bg-BG"/>
        </w:rPr>
        <w:t xml:space="preserve"> е на СД диск по Образец</w:t>
      </w:r>
      <w:r w:rsidR="00CE4ACE">
        <w:rPr>
          <w:rFonts w:ascii="Times New Roman" w:hAnsi="Times New Roman" w:cs="Times New Roman"/>
          <w:sz w:val="24"/>
          <w:szCs w:val="24"/>
          <w:lang w:bidi="bg-BG"/>
        </w:rPr>
        <w:t xml:space="preserve">, </w:t>
      </w:r>
      <w:r w:rsidR="00723804">
        <w:rPr>
          <w:rFonts w:ascii="Times New Roman" w:hAnsi="Times New Roman" w:cs="Times New Roman"/>
          <w:sz w:val="24"/>
          <w:szCs w:val="24"/>
          <w:lang w:val="en-US" w:bidi="bg-BG"/>
        </w:rPr>
        <w:t xml:space="preserve">PDF </w:t>
      </w:r>
      <w:r w:rsidR="00723804">
        <w:rPr>
          <w:rFonts w:ascii="Times New Roman" w:hAnsi="Times New Roman" w:cs="Times New Roman"/>
          <w:sz w:val="24"/>
          <w:szCs w:val="24"/>
          <w:lang w:bidi="bg-BG"/>
        </w:rPr>
        <w:t xml:space="preserve">формата е </w:t>
      </w:r>
      <w:r w:rsidR="00CE4ACE" w:rsidRPr="00723804">
        <w:rPr>
          <w:rFonts w:ascii="Times New Roman" w:hAnsi="Times New Roman" w:cs="Times New Roman"/>
          <w:color w:val="auto"/>
          <w:sz w:val="24"/>
          <w:szCs w:val="24"/>
          <w:lang w:bidi="bg-BG"/>
        </w:rPr>
        <w:t>подписан с електронен подпис</w:t>
      </w:r>
      <w:r w:rsidRPr="003E2FE2">
        <w:rPr>
          <w:rFonts w:ascii="Times New Roman" w:hAnsi="Times New Roman" w:cs="Times New Roman"/>
          <w:sz w:val="24"/>
          <w:szCs w:val="24"/>
          <w:lang w:bidi="bg-BG"/>
        </w:rPr>
        <w:t xml:space="preserve">. </w:t>
      </w:r>
      <w:r w:rsidRPr="00344862">
        <w:rPr>
          <w:rFonts w:ascii="Times New Roman" w:hAnsi="Times New Roman" w:cs="Times New Roman"/>
          <w:sz w:val="24"/>
          <w:szCs w:val="24"/>
          <w:lang w:bidi="bg-BG"/>
        </w:rPr>
        <w:t xml:space="preserve">Комисията счита, че </w:t>
      </w:r>
      <w:r w:rsidR="00CE4ACE">
        <w:rPr>
          <w:rFonts w:ascii="Times New Roman" w:hAnsi="Times New Roman" w:cs="Times New Roman"/>
          <w:b/>
          <w:sz w:val="24"/>
          <w:szCs w:val="24"/>
        </w:rPr>
        <w:t xml:space="preserve">ЕТ </w:t>
      </w:r>
      <w:r w:rsidR="00CE4ACE" w:rsidRPr="00510533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CE4ACE">
        <w:rPr>
          <w:rFonts w:ascii="Times New Roman" w:hAnsi="Times New Roman" w:cs="Times New Roman"/>
          <w:b/>
          <w:bCs/>
          <w:sz w:val="24"/>
          <w:szCs w:val="24"/>
        </w:rPr>
        <w:t>ФЕНИКС НМ –  НИКЛАЙ МИТЕВ</w:t>
      </w:r>
      <w:r w:rsidR="00CE4ACE" w:rsidRPr="0051053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3E2FE2">
        <w:rPr>
          <w:rFonts w:ascii="Times New Roman" w:hAnsi="Times New Roman" w:cs="Times New Roman"/>
          <w:sz w:val="24"/>
          <w:szCs w:val="24"/>
          <w:lang w:bidi="bg-BG"/>
        </w:rPr>
        <w:t xml:space="preserve"> </w:t>
      </w:r>
      <w:r w:rsidRPr="00344862">
        <w:rPr>
          <w:rFonts w:ascii="Times New Roman" w:hAnsi="Times New Roman" w:cs="Times New Roman"/>
          <w:sz w:val="24"/>
          <w:szCs w:val="24"/>
          <w:lang w:bidi="bg-BG"/>
        </w:rPr>
        <w:t>е представил достатъчно информация в ЕЕДОП</w:t>
      </w:r>
      <w:r>
        <w:rPr>
          <w:rFonts w:ascii="Times New Roman" w:hAnsi="Times New Roman" w:cs="Times New Roman"/>
          <w:sz w:val="24"/>
          <w:szCs w:val="24"/>
          <w:lang w:bidi="bg-BG"/>
        </w:rPr>
        <w:t>.</w:t>
      </w:r>
    </w:p>
    <w:p w:rsidR="00B13BF4" w:rsidRDefault="00B13BF4" w:rsidP="008B2D79">
      <w:pPr>
        <w:tabs>
          <w:tab w:val="left" w:pos="0"/>
        </w:tabs>
        <w:suppressAutoHyphens/>
        <w:ind w:right="-523"/>
        <w:jc w:val="both"/>
        <w:rPr>
          <w:rFonts w:ascii="Times New Roman" w:hAnsi="Times New Roman" w:cs="Times New Roman"/>
          <w:color w:val="auto"/>
        </w:rPr>
      </w:pPr>
    </w:p>
    <w:p w:rsidR="000C0BCD" w:rsidRDefault="008B2D79" w:rsidP="008B2D79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Комисията продължи работата си като пристъпи към разглеждане на техническото предложение на единствения участник. Беше установено че предложението за изпълнение на поръчката съответства на изискванията на Възложителя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8B2D79" w:rsidRDefault="000C0BCD" w:rsidP="008B2D79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866A9">
        <w:rPr>
          <w:rFonts w:ascii="Times New Roman" w:hAnsi="Times New Roman" w:cs="Times New Roman"/>
          <w:sz w:val="24"/>
          <w:szCs w:val="24"/>
        </w:rPr>
        <w:t>Техническото предложение съдържа подписано и подпечатано Приложение №</w:t>
      </w:r>
      <w:r w:rsidRPr="009866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866A9">
        <w:rPr>
          <w:rFonts w:ascii="Times New Roman" w:hAnsi="Times New Roman" w:cs="Times New Roman"/>
          <w:sz w:val="24"/>
          <w:szCs w:val="24"/>
        </w:rPr>
        <w:t>, както и всички изискуеми декларации и приложения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2D79">
        <w:rPr>
          <w:rFonts w:ascii="Times New Roman" w:hAnsi="Times New Roman" w:cs="Times New Roman"/>
          <w:sz w:val="24"/>
          <w:szCs w:val="24"/>
        </w:rPr>
        <w:tab/>
      </w:r>
    </w:p>
    <w:p w:rsidR="000C0BCD" w:rsidRDefault="000C0BCD" w:rsidP="008B2D79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</w:p>
    <w:p w:rsidR="000C0BCD" w:rsidRPr="006E5FDF" w:rsidRDefault="000C0BCD" w:rsidP="000C0BCD">
      <w:pPr>
        <w:spacing w:line="276" w:lineRule="auto"/>
        <w:jc w:val="both"/>
        <w:rPr>
          <w:rFonts w:ascii="Times New Roman" w:hAnsi="Times New Roman" w:cs="Times New Roman"/>
          <w:u w:val="single"/>
        </w:rPr>
      </w:pPr>
      <w:r w:rsidRPr="006E5FDF">
        <w:rPr>
          <w:rFonts w:ascii="Times New Roman" w:hAnsi="Times New Roman" w:cs="Times New Roman"/>
          <w:b/>
          <w:i/>
          <w:u w:val="single"/>
        </w:rPr>
        <w:t>Кратко описание на техническото предложение на участника:</w:t>
      </w:r>
    </w:p>
    <w:p w:rsidR="000C0BCD" w:rsidRDefault="000C0BCD" w:rsidP="006E5FDF">
      <w:pPr>
        <w:pStyle w:val="20"/>
        <w:shd w:val="clear" w:color="auto" w:fill="auto"/>
        <w:spacing w:before="0" w:after="0" w:line="274" w:lineRule="exact"/>
        <w:ind w:right="-567" w:firstLine="400"/>
        <w:rPr>
          <w:rFonts w:ascii="Times New Roman" w:hAnsi="Times New Roman" w:cs="Times New Roman"/>
          <w:sz w:val="24"/>
          <w:szCs w:val="24"/>
          <w:lang w:bidi="bg-BG"/>
        </w:rPr>
      </w:pPr>
      <w:r w:rsidRPr="000C0BCD">
        <w:rPr>
          <w:rFonts w:ascii="Times New Roman" w:hAnsi="Times New Roman" w:cs="Times New Roman"/>
          <w:sz w:val="24"/>
          <w:szCs w:val="24"/>
          <w:lang w:bidi="bg-BG"/>
        </w:rPr>
        <w:t>След запознаване с условията за участие от документацията за обществената поръчка, техническата спецификация и проекта на договор и при спазване на условията на Възложителя, Изпълнителя декларира, че:</w:t>
      </w:r>
    </w:p>
    <w:p w:rsidR="000C0BCD" w:rsidRPr="00AE56AF" w:rsidRDefault="000C0BCD" w:rsidP="004F0FBE">
      <w:pPr>
        <w:suppressAutoHyphens/>
        <w:autoSpaceDN w:val="0"/>
        <w:ind w:left="-142" w:right="-538" w:firstLine="425"/>
        <w:jc w:val="both"/>
        <w:textAlignment w:val="baseline"/>
        <w:rPr>
          <w:rFonts w:ascii="Times New Roman" w:eastAsia="MS ??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eastAsia="zh-CN"/>
        </w:rPr>
        <w:t>1.</w:t>
      </w:r>
      <w:r w:rsidR="004F0FBE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FC20A6">
        <w:rPr>
          <w:rFonts w:ascii="Times New Roman" w:eastAsia="Times New Roman" w:hAnsi="Times New Roman" w:cs="Times New Roman"/>
          <w:lang w:eastAsia="zh-CN"/>
        </w:rPr>
        <w:t xml:space="preserve">Запознат </w:t>
      </w:r>
      <w:r>
        <w:rPr>
          <w:rFonts w:ascii="Times New Roman" w:eastAsia="Times New Roman" w:hAnsi="Times New Roman" w:cs="Times New Roman"/>
          <w:lang w:eastAsia="zh-CN"/>
        </w:rPr>
        <w:t xml:space="preserve">е </w:t>
      </w:r>
      <w:r w:rsidRPr="00FC20A6">
        <w:rPr>
          <w:rFonts w:ascii="Times New Roman" w:eastAsia="Times New Roman" w:hAnsi="Times New Roman" w:cs="Times New Roman"/>
          <w:lang w:eastAsia="zh-CN"/>
        </w:rPr>
        <w:t>, че обект на техническо обслужване са сухопътни моторни превозни средства</w:t>
      </w:r>
      <w:r w:rsidRPr="00FC20A6">
        <w:rPr>
          <w:rFonts w:ascii="Times New Roman" w:eastAsia="MS ??" w:hAnsi="Times New Roman" w:cs="Times New Roman"/>
        </w:rPr>
        <w:t xml:space="preserve"> </w:t>
      </w:r>
      <w:r>
        <w:rPr>
          <w:rFonts w:ascii="Times New Roman" w:eastAsia="MS ??" w:hAnsi="Times New Roman" w:cs="Times New Roman"/>
        </w:rPr>
        <w:t xml:space="preserve">и </w:t>
      </w:r>
      <w:r w:rsidRPr="00FC20A6">
        <w:rPr>
          <w:rFonts w:ascii="Times New Roman" w:eastAsia="MS ??" w:hAnsi="Times New Roman" w:cs="Times New Roman"/>
        </w:rPr>
        <w:t>заявяваме, че ще изпълним услугата, предмет на настоящата обществена поръчка, качествено и при спазване на съответните професионални стандарти и изисквания и в пълно съответствие с условията на възложителя, описани в техническата спецификация към документацията за участие и приложения проект на договор за обществена поръчка.</w:t>
      </w:r>
    </w:p>
    <w:p w:rsidR="000C0BCD" w:rsidRPr="00FC20A6" w:rsidRDefault="000C0BCD" w:rsidP="004F0FBE">
      <w:pPr>
        <w:pStyle w:val="NumPar1"/>
        <w:numPr>
          <w:ilvl w:val="0"/>
          <w:numId w:val="0"/>
        </w:numPr>
        <w:spacing w:before="0" w:after="0" w:line="276" w:lineRule="auto"/>
        <w:ind w:left="-142" w:right="-538" w:firstLine="425"/>
        <w:rPr>
          <w:szCs w:val="24"/>
        </w:rPr>
      </w:pPr>
      <w:r>
        <w:rPr>
          <w:szCs w:val="24"/>
        </w:rPr>
        <w:t>2.</w:t>
      </w:r>
      <w:r w:rsidR="004F0FBE">
        <w:rPr>
          <w:szCs w:val="24"/>
        </w:rPr>
        <w:t xml:space="preserve"> </w:t>
      </w:r>
      <w:r w:rsidRPr="00FC20A6">
        <w:rPr>
          <w:szCs w:val="24"/>
        </w:rPr>
        <w:t>Приема условията за изп</w:t>
      </w:r>
      <w:r>
        <w:rPr>
          <w:szCs w:val="24"/>
        </w:rPr>
        <w:t>ълнение на обществената поръчка</w:t>
      </w:r>
      <w:r w:rsidRPr="00FC20A6">
        <w:rPr>
          <w:szCs w:val="24"/>
        </w:rPr>
        <w:t xml:space="preserve">. </w:t>
      </w:r>
    </w:p>
    <w:p w:rsidR="000C0BCD" w:rsidRPr="00FC20A6" w:rsidRDefault="000C0BCD" w:rsidP="004F0FBE">
      <w:pPr>
        <w:autoSpaceDE w:val="0"/>
        <w:autoSpaceDN w:val="0"/>
        <w:adjustRightInd w:val="0"/>
        <w:ind w:left="-142" w:right="-538" w:firstLine="425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MS ??" w:hAnsi="Times New Roman" w:cs="Times New Roman"/>
        </w:rPr>
        <w:t>3.</w:t>
      </w:r>
      <w:r w:rsidR="004F0FBE">
        <w:rPr>
          <w:rFonts w:ascii="Times New Roman" w:eastAsia="MS ??" w:hAnsi="Times New Roman" w:cs="Times New Roman"/>
        </w:rPr>
        <w:t xml:space="preserve"> </w:t>
      </w:r>
      <w:r w:rsidRPr="00FC20A6">
        <w:rPr>
          <w:rFonts w:ascii="Times New Roman" w:eastAsia="MS ??" w:hAnsi="Times New Roman" w:cs="Times New Roman"/>
        </w:rPr>
        <w:t>Съглас</w:t>
      </w:r>
      <w:r>
        <w:rPr>
          <w:rFonts w:ascii="Times New Roman" w:eastAsia="MS ??" w:hAnsi="Times New Roman" w:cs="Times New Roman"/>
        </w:rPr>
        <w:t>ен е</w:t>
      </w:r>
      <w:r w:rsidRPr="00FC20A6">
        <w:rPr>
          <w:rFonts w:ascii="Times New Roman" w:eastAsia="MS ??" w:hAnsi="Times New Roman" w:cs="Times New Roman"/>
        </w:rPr>
        <w:t xml:space="preserve"> да изпълнява поръчката за срок от </w:t>
      </w:r>
      <w:r>
        <w:rPr>
          <w:rFonts w:ascii="Times New Roman" w:eastAsia="MS ??" w:hAnsi="Times New Roman" w:cs="Times New Roman"/>
        </w:rPr>
        <w:t>24</w:t>
      </w:r>
      <w:r>
        <w:rPr>
          <w:rFonts w:ascii="Times New Roman" w:eastAsia="MS ??" w:hAnsi="Times New Roman" w:cs="Times New Roman"/>
          <w:lang w:val="ru-RU"/>
        </w:rPr>
        <w:t xml:space="preserve"> месеца</w:t>
      </w:r>
      <w:r w:rsidRPr="00FC20A6">
        <w:rPr>
          <w:rFonts w:ascii="Times New Roman" w:eastAsia="MS ??" w:hAnsi="Times New Roman" w:cs="Times New Roman"/>
        </w:rPr>
        <w:t>, считано от датата на сключване на договора.</w:t>
      </w:r>
    </w:p>
    <w:p w:rsidR="000C0BCD" w:rsidRPr="00FC20A6" w:rsidRDefault="000C0BCD" w:rsidP="004F0FBE">
      <w:pPr>
        <w:ind w:left="-142" w:right="-538" w:firstLine="42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</w:t>
      </w:r>
      <w:r w:rsidR="004F0FBE">
        <w:rPr>
          <w:rFonts w:ascii="Times New Roman" w:eastAsia="Calibri" w:hAnsi="Times New Roman" w:cs="Times New Roman"/>
        </w:rPr>
        <w:t xml:space="preserve"> </w:t>
      </w:r>
      <w:r w:rsidRPr="00FC20A6">
        <w:rPr>
          <w:rFonts w:ascii="Times New Roman" w:eastAsia="Calibri" w:hAnsi="Times New Roman" w:cs="Times New Roman"/>
        </w:rPr>
        <w:t xml:space="preserve">Заявява, че има възможност да извършва ремонти на двигател, ходова част, </w:t>
      </w:r>
      <w:r w:rsidRPr="002C7CED">
        <w:rPr>
          <w:rFonts w:ascii="Times New Roman" w:eastAsia="Calibri" w:hAnsi="Times New Roman" w:cs="Times New Roman"/>
        </w:rPr>
        <w:t>източници и потребители на електрическа енергия, агрегати и възли, климатици и климатроници, регулиране геометрията на окачване на преден и заден мост и други видове ремонтни дейности.</w:t>
      </w:r>
    </w:p>
    <w:p w:rsidR="000C0BCD" w:rsidRPr="00FC20A6" w:rsidRDefault="000C0BCD" w:rsidP="004F0FBE">
      <w:pPr>
        <w:ind w:left="-142" w:right="-538" w:firstLine="42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5.</w:t>
      </w:r>
      <w:r w:rsidR="004F0FBE">
        <w:rPr>
          <w:rFonts w:ascii="Times New Roman" w:eastAsia="Calibri" w:hAnsi="Times New Roman" w:cs="Times New Roman"/>
        </w:rPr>
        <w:t xml:space="preserve"> </w:t>
      </w:r>
      <w:r w:rsidRPr="00FC20A6">
        <w:rPr>
          <w:rFonts w:ascii="Times New Roman" w:eastAsia="Calibri" w:hAnsi="Times New Roman" w:cs="Times New Roman"/>
        </w:rPr>
        <w:t xml:space="preserve">Мястото на изпълнение на поръчката ще е в сервизната ни база, която е </w:t>
      </w:r>
      <w:r w:rsidRPr="00E97799">
        <w:rPr>
          <w:rFonts w:ascii="Times New Roman" w:eastAsia="Calibri" w:hAnsi="Times New Roman" w:cs="Times New Roman"/>
          <w:color w:val="auto"/>
        </w:rPr>
        <w:t>собствена</w:t>
      </w:r>
      <w:r>
        <w:rPr>
          <w:rFonts w:ascii="Times New Roman" w:eastAsia="Calibri" w:hAnsi="Times New Roman" w:cs="Times New Roman"/>
        </w:rPr>
        <w:t xml:space="preserve"> и се намира в гр. Нова Загора,</w:t>
      </w:r>
      <w:r w:rsidRPr="00FC20A6">
        <w:rPr>
          <w:rFonts w:ascii="Times New Roman" w:eastAsia="Calibri" w:hAnsi="Times New Roman" w:cs="Times New Roman"/>
        </w:rPr>
        <w:t xml:space="preserve"> на адрес </w:t>
      </w:r>
      <w:r>
        <w:rPr>
          <w:rFonts w:ascii="Times New Roman" w:eastAsia="Calibri" w:hAnsi="Times New Roman" w:cs="Times New Roman"/>
        </w:rPr>
        <w:t>ул. „Цар Освободител” 63.</w:t>
      </w:r>
    </w:p>
    <w:p w:rsidR="000C0BCD" w:rsidRPr="00FC20A6" w:rsidRDefault="000C0BCD" w:rsidP="004F0FBE">
      <w:pPr>
        <w:ind w:left="-142" w:right="-538" w:firstLine="42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6. </w:t>
      </w:r>
      <w:r w:rsidRPr="00FC20A6">
        <w:rPr>
          <w:rFonts w:ascii="Times New Roman" w:eastAsia="Calibri" w:hAnsi="Times New Roman" w:cs="Times New Roman"/>
        </w:rPr>
        <w:t>Работното време на сервиза е не по-малко от 8 часа през деня, а именно от</w:t>
      </w:r>
      <w:r>
        <w:rPr>
          <w:rFonts w:ascii="Times New Roman" w:eastAsia="Calibri" w:hAnsi="Times New Roman" w:cs="Times New Roman"/>
        </w:rPr>
        <w:t xml:space="preserve"> 8:00</w:t>
      </w:r>
      <w:r w:rsidR="00E97799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ч. </w:t>
      </w:r>
      <w:r w:rsidRPr="00FC20A6">
        <w:rPr>
          <w:rFonts w:ascii="Times New Roman" w:eastAsia="Calibri" w:hAnsi="Times New Roman" w:cs="Times New Roman"/>
        </w:rPr>
        <w:tab/>
        <w:t xml:space="preserve">до </w:t>
      </w:r>
      <w:r>
        <w:rPr>
          <w:rFonts w:ascii="Times New Roman" w:eastAsia="Calibri" w:hAnsi="Times New Roman" w:cs="Times New Roman"/>
        </w:rPr>
        <w:t>17:00 ч.</w:t>
      </w:r>
      <w:r w:rsidRPr="00FC20A6">
        <w:rPr>
          <w:rFonts w:ascii="Times New Roman" w:eastAsia="Calibri" w:hAnsi="Times New Roman" w:cs="Times New Roman"/>
        </w:rPr>
        <w:tab/>
      </w:r>
    </w:p>
    <w:p w:rsidR="000C0BCD" w:rsidRPr="00FC20A6" w:rsidRDefault="000C0BCD" w:rsidP="004F0FBE">
      <w:pPr>
        <w:ind w:left="-142" w:right="-538" w:firstLine="42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7.</w:t>
      </w:r>
      <w:r w:rsidR="004F0FBE">
        <w:rPr>
          <w:rFonts w:ascii="Times New Roman" w:eastAsia="Calibri" w:hAnsi="Times New Roman" w:cs="Times New Roman"/>
        </w:rPr>
        <w:t xml:space="preserve"> </w:t>
      </w:r>
      <w:r w:rsidRPr="00FC20A6">
        <w:rPr>
          <w:rFonts w:ascii="Times New Roman" w:eastAsia="Calibri" w:hAnsi="Times New Roman" w:cs="Times New Roman"/>
        </w:rPr>
        <w:t>Сервиза разполага с необходимо техническо оборудване за изпълнение на дейностите по ремонт и профилактика на автомобилите.</w:t>
      </w:r>
    </w:p>
    <w:p w:rsidR="000C0BCD" w:rsidRPr="002A615F" w:rsidRDefault="000C0BCD" w:rsidP="004F0FBE">
      <w:pPr>
        <w:ind w:left="-142" w:right="-538" w:firstLine="425"/>
        <w:jc w:val="both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</w:rPr>
        <w:t xml:space="preserve">8. </w:t>
      </w:r>
      <w:r w:rsidRPr="00FC20A6">
        <w:rPr>
          <w:rFonts w:ascii="Times New Roman" w:eastAsia="Calibri" w:hAnsi="Times New Roman" w:cs="Times New Roman"/>
        </w:rPr>
        <w:t xml:space="preserve">Приемането на автомобилите и постъпването им </w:t>
      </w:r>
      <w:r>
        <w:rPr>
          <w:rFonts w:ascii="Times New Roman" w:eastAsia="Calibri" w:hAnsi="Times New Roman" w:cs="Times New Roman"/>
        </w:rPr>
        <w:t xml:space="preserve">в </w:t>
      </w:r>
      <w:r w:rsidRPr="00FC20A6">
        <w:rPr>
          <w:rFonts w:ascii="Times New Roman" w:eastAsia="Calibri" w:hAnsi="Times New Roman" w:cs="Times New Roman"/>
        </w:rPr>
        <w:t xml:space="preserve">сервиза ще </w:t>
      </w:r>
      <w:r>
        <w:rPr>
          <w:rFonts w:ascii="Times New Roman" w:eastAsia="Calibri" w:hAnsi="Times New Roman" w:cs="Times New Roman"/>
        </w:rPr>
        <w:t xml:space="preserve">се </w:t>
      </w:r>
      <w:r w:rsidRPr="00FC20A6">
        <w:rPr>
          <w:rFonts w:ascii="Times New Roman" w:eastAsia="Calibri" w:hAnsi="Times New Roman" w:cs="Times New Roman"/>
        </w:rPr>
        <w:t xml:space="preserve">извършва в </w:t>
      </w:r>
      <w:r w:rsidRPr="00E97799">
        <w:rPr>
          <w:rFonts w:ascii="Times New Roman" w:eastAsia="Calibri" w:hAnsi="Times New Roman" w:cs="Times New Roman"/>
          <w:color w:val="auto"/>
        </w:rPr>
        <w:t>рамките на 1</w:t>
      </w:r>
      <w:r w:rsidR="00E97799" w:rsidRPr="00E97799">
        <w:rPr>
          <w:rFonts w:ascii="Times New Roman" w:eastAsia="Calibri" w:hAnsi="Times New Roman" w:cs="Times New Roman"/>
          <w:color w:val="auto"/>
        </w:rPr>
        <w:t xml:space="preserve"> (един) час</w:t>
      </w:r>
      <w:r w:rsidRPr="00E97799">
        <w:rPr>
          <w:rFonts w:ascii="Times New Roman" w:eastAsia="Calibri" w:hAnsi="Times New Roman" w:cs="Times New Roman"/>
          <w:color w:val="auto"/>
        </w:rPr>
        <w:t xml:space="preserve"> </w:t>
      </w:r>
      <w:r w:rsidRPr="00FC20A6">
        <w:rPr>
          <w:rFonts w:ascii="Times New Roman" w:eastAsia="Calibri" w:hAnsi="Times New Roman" w:cs="Times New Roman"/>
        </w:rPr>
        <w:t>без предвар</w:t>
      </w:r>
      <w:r>
        <w:rPr>
          <w:rFonts w:ascii="Times New Roman" w:eastAsia="Calibri" w:hAnsi="Times New Roman" w:cs="Times New Roman"/>
        </w:rPr>
        <w:t>ително записване.</w:t>
      </w:r>
    </w:p>
    <w:p w:rsidR="000C0BCD" w:rsidRPr="00FC20A6" w:rsidRDefault="000C0BCD" w:rsidP="004F0FBE">
      <w:pPr>
        <w:ind w:left="-142" w:right="-538" w:firstLine="42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9.</w:t>
      </w:r>
      <w:r w:rsidR="004F0FBE">
        <w:rPr>
          <w:rFonts w:ascii="Times New Roman" w:eastAsia="Calibri" w:hAnsi="Times New Roman" w:cs="Times New Roman"/>
        </w:rPr>
        <w:t xml:space="preserve"> </w:t>
      </w:r>
      <w:r w:rsidRPr="00FC20A6">
        <w:rPr>
          <w:rFonts w:ascii="Times New Roman" w:eastAsia="Calibri" w:hAnsi="Times New Roman" w:cs="Times New Roman"/>
        </w:rPr>
        <w:t>При представяне, сервизните книжки ще се попълват надлежно, като се поставя и подпис на отговорн</w:t>
      </w:r>
      <w:r>
        <w:rPr>
          <w:rFonts w:ascii="Times New Roman" w:eastAsia="Calibri" w:hAnsi="Times New Roman" w:cs="Times New Roman"/>
        </w:rPr>
        <w:t>ото лице и печат на изпълнителя.</w:t>
      </w:r>
    </w:p>
    <w:p w:rsidR="000C0BCD" w:rsidRPr="001917E4" w:rsidRDefault="000C0BCD" w:rsidP="004F0FBE">
      <w:pPr>
        <w:ind w:left="-142" w:right="-538" w:firstLine="42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</w:rPr>
        <w:t>10.</w:t>
      </w:r>
      <w:r w:rsidR="004F0FBE">
        <w:rPr>
          <w:rFonts w:ascii="Times New Roman" w:eastAsia="Times New Roman" w:hAnsi="Times New Roman" w:cs="Times New Roman"/>
        </w:rPr>
        <w:t xml:space="preserve"> </w:t>
      </w:r>
      <w:r w:rsidRPr="00FC20A6">
        <w:rPr>
          <w:rFonts w:ascii="Times New Roman" w:eastAsia="Times New Roman" w:hAnsi="Times New Roman" w:cs="Times New Roman"/>
        </w:rPr>
        <w:t>Ще извършва р</w:t>
      </w:r>
      <w:r w:rsidRPr="00FC20A6">
        <w:rPr>
          <w:rFonts w:ascii="Times New Roman" w:eastAsia="Times New Roman" w:hAnsi="Times New Roman" w:cs="Times New Roman"/>
          <w:lang w:eastAsia="zh-CN"/>
        </w:rPr>
        <w:t xml:space="preserve">емонтните дейности </w:t>
      </w:r>
      <w:r>
        <w:rPr>
          <w:rFonts w:ascii="Times New Roman" w:eastAsia="Times New Roman" w:hAnsi="Times New Roman" w:cs="Times New Roman"/>
          <w:lang w:eastAsia="zh-CN"/>
        </w:rPr>
        <w:t xml:space="preserve">и </w:t>
      </w:r>
      <w:r w:rsidRPr="00FC20A6">
        <w:rPr>
          <w:rFonts w:ascii="Times New Roman" w:hAnsi="Times New Roman" w:cs="Times New Roman"/>
        </w:rPr>
        <w:t xml:space="preserve">техническото обслужване </w:t>
      </w:r>
      <w:r w:rsidRPr="00FC20A6">
        <w:rPr>
          <w:rFonts w:ascii="Times New Roman" w:eastAsia="Times New Roman" w:hAnsi="Times New Roman" w:cs="Times New Roman"/>
          <w:lang w:eastAsia="zh-CN"/>
        </w:rPr>
        <w:t>при възникнала необходимост</w:t>
      </w:r>
      <w:r w:rsidRPr="00FC20A6">
        <w:rPr>
          <w:rFonts w:ascii="Times New Roman" w:eastAsia="Times New Roman" w:hAnsi="Times New Roman" w:cs="Times New Roman"/>
          <w:bCs/>
        </w:rPr>
        <w:t>.</w:t>
      </w:r>
      <w:r w:rsidRPr="00FC20A6">
        <w:rPr>
          <w:rFonts w:ascii="Times New Roman" w:hAnsi="Times New Roman" w:cs="Times New Roman"/>
        </w:rPr>
        <w:t xml:space="preserve"> </w:t>
      </w:r>
    </w:p>
    <w:p w:rsidR="000C0BCD" w:rsidRDefault="000C0BCD" w:rsidP="004F0FBE">
      <w:pPr>
        <w:autoSpaceDE w:val="0"/>
        <w:autoSpaceDN w:val="0"/>
        <w:adjustRightInd w:val="0"/>
        <w:ind w:left="-142" w:right="-538" w:firstLine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>11.</w:t>
      </w:r>
      <w:r w:rsidR="004F0FBE">
        <w:rPr>
          <w:rFonts w:ascii="Times New Roman" w:eastAsia="Times New Roman" w:hAnsi="Times New Roman" w:cs="Times New Roman"/>
          <w:bCs/>
        </w:rPr>
        <w:t xml:space="preserve"> </w:t>
      </w:r>
      <w:r w:rsidRPr="00FC20A6">
        <w:rPr>
          <w:rFonts w:ascii="Times New Roman" w:eastAsia="Times New Roman" w:hAnsi="Times New Roman" w:cs="Times New Roman"/>
          <w:bCs/>
        </w:rPr>
        <w:t xml:space="preserve">Профилактика ще </w:t>
      </w:r>
      <w:r w:rsidR="004F0FBE">
        <w:rPr>
          <w:rFonts w:ascii="Times New Roman" w:eastAsia="Times New Roman" w:hAnsi="Times New Roman" w:cs="Times New Roman"/>
          <w:bCs/>
        </w:rPr>
        <w:t xml:space="preserve">се </w:t>
      </w:r>
      <w:r w:rsidRPr="00FC20A6">
        <w:rPr>
          <w:rFonts w:ascii="Times New Roman" w:eastAsia="Times New Roman" w:hAnsi="Times New Roman" w:cs="Times New Roman"/>
          <w:bCs/>
        </w:rPr>
        <w:t xml:space="preserve">извършва </w:t>
      </w:r>
      <w:r w:rsidRPr="00FC20A6">
        <w:rPr>
          <w:rFonts w:ascii="Times New Roman" w:eastAsia="Times New Roman" w:hAnsi="Times New Roman" w:cs="Times New Roman"/>
        </w:rPr>
        <w:t>съгласно предписанията на производителя на съответната марка автомобилна техника.</w:t>
      </w:r>
    </w:p>
    <w:p w:rsidR="000C0BCD" w:rsidRDefault="000C0BCD" w:rsidP="004F0FBE">
      <w:pPr>
        <w:ind w:left="-142" w:right="-538" w:firstLine="42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12.</w:t>
      </w:r>
      <w:r w:rsidR="004F0FBE">
        <w:rPr>
          <w:rFonts w:ascii="Times New Roman" w:eastAsia="Calibri" w:hAnsi="Times New Roman" w:cs="Times New Roman"/>
        </w:rPr>
        <w:t xml:space="preserve"> </w:t>
      </w:r>
      <w:r w:rsidRPr="00FC20A6">
        <w:rPr>
          <w:rFonts w:ascii="Times New Roman" w:eastAsia="Calibri" w:hAnsi="Times New Roman" w:cs="Times New Roman"/>
        </w:rPr>
        <w:t xml:space="preserve">Декларира, че разполага с кадрови ресурс за изпълнение на услугите, обект на поръчката съгласно предварително зададените технически изисквания на Възложителя посочени в обявлението и документацията за участие </w:t>
      </w:r>
      <w:r>
        <w:rPr>
          <w:rFonts w:ascii="Times New Roman" w:eastAsia="Calibri" w:hAnsi="Times New Roman" w:cs="Times New Roman"/>
        </w:rPr>
        <w:t>.</w:t>
      </w:r>
    </w:p>
    <w:p w:rsidR="005D5D66" w:rsidRPr="005D5D66" w:rsidRDefault="005D5D66" w:rsidP="004F0FBE">
      <w:pPr>
        <w:ind w:left="-142" w:right="-538" w:firstLine="426"/>
        <w:jc w:val="both"/>
        <w:rPr>
          <w:rFonts w:ascii="Times New Roman" w:hAnsi="Times New Roman" w:cs="Times New Roman"/>
          <w:u w:val="single"/>
        </w:rPr>
      </w:pPr>
      <w:r w:rsidRPr="005D5D66">
        <w:rPr>
          <w:rFonts w:ascii="Times New Roman" w:hAnsi="Times New Roman" w:cs="Times New Roman"/>
          <w:u w:val="single"/>
        </w:rPr>
        <w:t>Срокове за изпълнение на поръчката:</w:t>
      </w:r>
    </w:p>
    <w:p w:rsidR="005D5D66" w:rsidRPr="00FC20A6" w:rsidRDefault="005D5D66" w:rsidP="004F0FBE">
      <w:pPr>
        <w:ind w:left="-142" w:right="-538" w:firstLine="425"/>
        <w:jc w:val="both"/>
        <w:rPr>
          <w:rFonts w:ascii="Times New Roman" w:hAnsi="Times New Roman" w:cs="Times New Roman"/>
        </w:rPr>
      </w:pPr>
      <w:r w:rsidRPr="00FC20A6">
        <w:rPr>
          <w:rFonts w:ascii="Times New Roman" w:hAnsi="Times New Roman" w:cs="Times New Roman"/>
        </w:rPr>
        <w:t xml:space="preserve">- срок за изпълнение на услугата ще да бъде максимум </w:t>
      </w:r>
      <w:r w:rsidR="00E97799">
        <w:rPr>
          <w:rFonts w:ascii="Times New Roman" w:hAnsi="Times New Roman" w:cs="Times New Roman"/>
        </w:rPr>
        <w:t xml:space="preserve">2 (два) </w:t>
      </w:r>
      <w:r w:rsidRPr="00FC20A6">
        <w:rPr>
          <w:rFonts w:ascii="Times New Roman" w:hAnsi="Times New Roman" w:cs="Times New Roman"/>
        </w:rPr>
        <w:t>работни дни от приемането на автомобила</w:t>
      </w:r>
      <w:r>
        <w:rPr>
          <w:rFonts w:ascii="Times New Roman" w:hAnsi="Times New Roman" w:cs="Times New Roman"/>
        </w:rPr>
        <w:t xml:space="preserve"> в случаите когато се налага смяна на резервни части</w:t>
      </w:r>
      <w:r w:rsidRPr="00FC20A6">
        <w:rPr>
          <w:rFonts w:ascii="Times New Roman" w:hAnsi="Times New Roman" w:cs="Times New Roman"/>
        </w:rPr>
        <w:t xml:space="preserve">, а когато не се </w:t>
      </w:r>
      <w:r>
        <w:rPr>
          <w:rFonts w:ascii="Times New Roman" w:hAnsi="Times New Roman" w:cs="Times New Roman"/>
        </w:rPr>
        <w:t>и</w:t>
      </w:r>
      <w:r w:rsidRPr="00FC20A6">
        <w:rPr>
          <w:rFonts w:ascii="Times New Roman" w:hAnsi="Times New Roman" w:cs="Times New Roman"/>
        </w:rPr>
        <w:t xml:space="preserve">зисква </w:t>
      </w:r>
      <w:r>
        <w:rPr>
          <w:rFonts w:ascii="Times New Roman" w:hAnsi="Times New Roman" w:cs="Times New Roman"/>
        </w:rPr>
        <w:t xml:space="preserve">влагане на </w:t>
      </w:r>
      <w:r w:rsidRPr="00FC20A6">
        <w:rPr>
          <w:rFonts w:ascii="Times New Roman" w:hAnsi="Times New Roman" w:cs="Times New Roman"/>
        </w:rPr>
        <w:t xml:space="preserve">резервни части </w:t>
      </w:r>
      <w:r w:rsidR="00E97799">
        <w:rPr>
          <w:rFonts w:ascii="Times New Roman" w:hAnsi="Times New Roman" w:cs="Times New Roman"/>
        </w:rPr>
        <w:t xml:space="preserve">1 (един) </w:t>
      </w:r>
      <w:r w:rsidRPr="00FC20A6">
        <w:rPr>
          <w:rFonts w:ascii="Times New Roman" w:hAnsi="Times New Roman" w:cs="Times New Roman"/>
        </w:rPr>
        <w:t>работ</w:t>
      </w:r>
      <w:r w:rsidR="00E97799">
        <w:rPr>
          <w:rFonts w:ascii="Times New Roman" w:hAnsi="Times New Roman" w:cs="Times New Roman"/>
        </w:rPr>
        <w:t>е</w:t>
      </w:r>
      <w:r w:rsidRPr="00FC20A6">
        <w:rPr>
          <w:rFonts w:ascii="Times New Roman" w:hAnsi="Times New Roman" w:cs="Times New Roman"/>
        </w:rPr>
        <w:t>н д</w:t>
      </w:r>
      <w:r w:rsidR="00E97799">
        <w:rPr>
          <w:rFonts w:ascii="Times New Roman" w:hAnsi="Times New Roman" w:cs="Times New Roman"/>
        </w:rPr>
        <w:t>е</w:t>
      </w:r>
      <w:r w:rsidRPr="00FC20A6">
        <w:rPr>
          <w:rFonts w:ascii="Times New Roman" w:hAnsi="Times New Roman" w:cs="Times New Roman"/>
        </w:rPr>
        <w:t>н.</w:t>
      </w:r>
      <w:r w:rsidRPr="00FC20A6">
        <w:rPr>
          <w:rFonts w:ascii="Times New Roman" w:eastAsia="SimSun" w:hAnsi="Times New Roman" w:cs="Times New Roman"/>
          <w:lang w:eastAsia="zh-CN"/>
        </w:rPr>
        <w:t xml:space="preserve"> В  случай, че резервните части следва да се поръчат срокът се удължава с толкова работни дни, колкото са били нужни за доставката</w:t>
      </w:r>
    </w:p>
    <w:p w:rsidR="005D5D66" w:rsidRPr="00FC20A6" w:rsidRDefault="005D5D66" w:rsidP="004F0FBE">
      <w:pPr>
        <w:pStyle w:val="23"/>
        <w:shd w:val="clear" w:color="auto" w:fill="auto"/>
        <w:tabs>
          <w:tab w:val="left" w:pos="480"/>
        </w:tabs>
        <w:spacing w:before="0" w:line="240" w:lineRule="auto"/>
        <w:ind w:left="-142" w:right="-538" w:firstLine="425"/>
        <w:jc w:val="both"/>
        <w:rPr>
          <w:rFonts w:ascii="Times New Roman" w:hAnsi="Times New Roman"/>
          <w:sz w:val="24"/>
          <w:szCs w:val="24"/>
        </w:rPr>
      </w:pPr>
      <w:r w:rsidRPr="00FC20A6">
        <w:rPr>
          <w:rFonts w:ascii="Times New Roman" w:hAnsi="Times New Roman"/>
          <w:sz w:val="24"/>
          <w:szCs w:val="24"/>
        </w:rPr>
        <w:t xml:space="preserve">Ремонтните дейности ще бъдат извършвани при възникнала необходимост, като Изпълнителят ще издава пълна писмена гаранция за качеството на извършените от него дейности по автомобилите на ТП </w:t>
      </w:r>
      <w:r>
        <w:rPr>
          <w:rFonts w:ascii="Times New Roman" w:hAnsi="Times New Roman"/>
          <w:sz w:val="24"/>
          <w:szCs w:val="24"/>
        </w:rPr>
        <w:t>„</w:t>
      </w:r>
      <w:r w:rsidRPr="00FC20A6">
        <w:rPr>
          <w:rFonts w:ascii="Times New Roman" w:hAnsi="Times New Roman"/>
          <w:sz w:val="24"/>
          <w:szCs w:val="24"/>
        </w:rPr>
        <w:t xml:space="preserve">ДГС </w:t>
      </w:r>
      <w:r>
        <w:rPr>
          <w:rFonts w:ascii="Times New Roman" w:hAnsi="Times New Roman"/>
          <w:sz w:val="24"/>
          <w:szCs w:val="24"/>
        </w:rPr>
        <w:t>Нова Загора”</w:t>
      </w:r>
      <w:r w:rsidRPr="00FC20A6">
        <w:rPr>
          <w:rFonts w:ascii="Times New Roman" w:hAnsi="Times New Roman"/>
          <w:sz w:val="24"/>
          <w:szCs w:val="24"/>
        </w:rPr>
        <w:t xml:space="preserve">, за срок не по-малко от гаранционния срок на вложените резервни части и консумативи. </w:t>
      </w:r>
    </w:p>
    <w:p w:rsidR="000C0BCD" w:rsidRDefault="005D5D66" w:rsidP="004F0FBE">
      <w:pPr>
        <w:pStyle w:val="23"/>
        <w:shd w:val="clear" w:color="auto" w:fill="auto"/>
        <w:tabs>
          <w:tab w:val="left" w:pos="480"/>
        </w:tabs>
        <w:spacing w:before="0" w:line="240" w:lineRule="auto"/>
        <w:ind w:left="-142" w:right="-538" w:firstLine="425"/>
        <w:jc w:val="both"/>
        <w:rPr>
          <w:rFonts w:ascii="Times New Roman" w:hAnsi="Times New Roman"/>
          <w:sz w:val="24"/>
          <w:szCs w:val="24"/>
        </w:rPr>
      </w:pPr>
      <w:r w:rsidRPr="00FC20A6">
        <w:rPr>
          <w:rFonts w:ascii="Times New Roman" w:hAnsi="Times New Roman"/>
          <w:sz w:val="24"/>
          <w:szCs w:val="24"/>
        </w:rPr>
        <w:t xml:space="preserve">Гаранционният срок на доставените резервни части и консумативи е съобразно гаранцията на производителя им и започва да тече от датата на фактурата за извършената услуга. </w:t>
      </w:r>
    </w:p>
    <w:p w:rsidR="00182545" w:rsidRDefault="00182545" w:rsidP="008B2D79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8B2D79" w:rsidRPr="00EF1306" w:rsidRDefault="008B2D79" w:rsidP="008B2D79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EF1306">
        <w:rPr>
          <w:rFonts w:ascii="Times New Roman" w:hAnsi="Times New Roman" w:cs="Times New Roman"/>
          <w:sz w:val="24"/>
          <w:szCs w:val="24"/>
        </w:rPr>
        <w:t>След като комисията разгледа документите за съответствие с изискванията към личното състояние и критериите за подбор, поставени от възложителя</w:t>
      </w:r>
      <w:r>
        <w:rPr>
          <w:rFonts w:ascii="Times New Roman" w:hAnsi="Times New Roman" w:cs="Times New Roman"/>
          <w:sz w:val="24"/>
          <w:szCs w:val="24"/>
        </w:rPr>
        <w:t xml:space="preserve"> и разгледа техническото предложение на участника,</w:t>
      </w:r>
      <w:r w:rsidRPr="00EF1306">
        <w:rPr>
          <w:rFonts w:ascii="Times New Roman" w:hAnsi="Times New Roman" w:cs="Times New Roman"/>
          <w:sz w:val="24"/>
          <w:szCs w:val="24"/>
        </w:rPr>
        <w:t xml:space="preserve"> комисията реши настоящия протокол да бъде изпратен на участни</w:t>
      </w:r>
      <w:r>
        <w:rPr>
          <w:rFonts w:ascii="Times New Roman" w:hAnsi="Times New Roman" w:cs="Times New Roman"/>
          <w:sz w:val="24"/>
          <w:szCs w:val="24"/>
        </w:rPr>
        <w:t>кът</w:t>
      </w:r>
      <w:r w:rsidRPr="00EF1306">
        <w:rPr>
          <w:rFonts w:ascii="Times New Roman" w:hAnsi="Times New Roman" w:cs="Times New Roman"/>
          <w:sz w:val="24"/>
          <w:szCs w:val="24"/>
        </w:rPr>
        <w:t xml:space="preserve"> и в същия ден да бъде публикуван в профила на купувача.</w:t>
      </w:r>
    </w:p>
    <w:p w:rsidR="008B2D79" w:rsidRDefault="008B2D79" w:rsidP="008B2D79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221B86">
        <w:rPr>
          <w:rFonts w:ascii="Times New Roman" w:hAnsi="Times New Roman" w:cs="Times New Roman"/>
          <w:sz w:val="24"/>
          <w:szCs w:val="24"/>
        </w:rPr>
        <w:t>Във връзка с това, единодушно беше взето решение председателят на комисията да изготви и подпише уведомително писмо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21B86">
        <w:rPr>
          <w:rFonts w:ascii="Times New Roman" w:hAnsi="Times New Roman" w:cs="Times New Roman"/>
          <w:sz w:val="24"/>
          <w:szCs w:val="24"/>
        </w:rPr>
        <w:t>до участни</w:t>
      </w:r>
      <w:r>
        <w:rPr>
          <w:rFonts w:ascii="Times New Roman" w:hAnsi="Times New Roman" w:cs="Times New Roman"/>
          <w:sz w:val="24"/>
          <w:szCs w:val="24"/>
        </w:rPr>
        <w:t>кът, с което да го уведоми за датата, часа и мястото на отваряне на ценовото предложение</w:t>
      </w:r>
      <w:r w:rsidRPr="00221B86">
        <w:rPr>
          <w:rFonts w:ascii="Times New Roman" w:hAnsi="Times New Roman" w:cs="Times New Roman"/>
          <w:sz w:val="24"/>
          <w:szCs w:val="24"/>
        </w:rPr>
        <w:t>.</w:t>
      </w:r>
    </w:p>
    <w:p w:rsidR="008B2D79" w:rsidRDefault="008B2D79" w:rsidP="008B2D79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Съобщение за датата, часа и мястото на отваряне на ценовото предложение да бъде публикувано в профила на купувача.</w:t>
      </w:r>
    </w:p>
    <w:p w:rsidR="008B2D79" w:rsidRPr="0091327E" w:rsidRDefault="008B2D79" w:rsidP="008B2D79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8B2D79" w:rsidRPr="00E71AB4" w:rsidRDefault="008B2D79" w:rsidP="008B2D79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Настоящият протокол № 1 се състави и подписа на основание чл. 103, ал. 3 от ЗОП, във връзка </w:t>
      </w:r>
      <w:r>
        <w:rPr>
          <w:rFonts w:ascii="Times New Roman" w:hAnsi="Times New Roman" w:cs="Times New Roman"/>
          <w:sz w:val="24"/>
          <w:szCs w:val="24"/>
        </w:rPr>
        <w:t>с чл. 54, ал.1 - 12 от ППЗОП на 19</w:t>
      </w:r>
      <w:r w:rsidRPr="00E71AB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71AB4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E71AB4">
        <w:rPr>
          <w:rFonts w:ascii="Times New Roman" w:hAnsi="Times New Roman" w:cs="Times New Roman"/>
          <w:sz w:val="24"/>
          <w:szCs w:val="24"/>
        </w:rPr>
        <w:t>г.</w:t>
      </w:r>
    </w:p>
    <w:p w:rsidR="00E1344E" w:rsidRPr="00751D19" w:rsidRDefault="008B2D79" w:rsidP="008B2D79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color w:val="auto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На основание чл. 24, ал. 1, т.5 от ППЗОП настоящия протокол да се публикува в профила на купувача на адрес:  </w:t>
      </w:r>
      <w:r w:rsidRPr="00270ECD">
        <w:rPr>
          <w:rFonts w:ascii="Times New Roman" w:hAnsi="Times New Roman" w:cs="Times New Roman"/>
          <w:sz w:val="24"/>
          <w:szCs w:val="24"/>
        </w:rPr>
        <w:t>http://www</w:t>
      </w:r>
      <w:r>
        <w:rPr>
          <w:rFonts w:ascii="Times New Roman" w:hAnsi="Times New Roman" w:cs="Times New Roman"/>
          <w:sz w:val="24"/>
          <w:szCs w:val="24"/>
        </w:rPr>
        <w:t>.uidp-sliven.com/procedures/3915</w:t>
      </w:r>
    </w:p>
    <w:p w:rsidR="006E3C8A" w:rsidRDefault="006E3C8A" w:rsidP="00DB7E6F">
      <w:pPr>
        <w:pStyle w:val="20"/>
        <w:shd w:val="clear" w:color="auto" w:fill="auto"/>
        <w:spacing w:before="0" w:after="0" w:line="200" w:lineRule="exact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9F09AC" w:rsidRDefault="009F09AC" w:rsidP="003A0DA1">
      <w:pPr>
        <w:ind w:right="671"/>
        <w:jc w:val="both"/>
        <w:rPr>
          <w:rFonts w:ascii="Times New Roman" w:hAnsi="Times New Roman" w:cs="Times New Roman"/>
          <w:b/>
          <w:bCs/>
        </w:rPr>
      </w:pPr>
    </w:p>
    <w:p w:rsidR="00182545" w:rsidRDefault="00182545" w:rsidP="003A0DA1">
      <w:pPr>
        <w:ind w:right="671"/>
        <w:jc w:val="both"/>
        <w:rPr>
          <w:rFonts w:ascii="Times New Roman" w:hAnsi="Times New Roman" w:cs="Times New Roman"/>
          <w:b/>
          <w:bCs/>
        </w:rPr>
      </w:pPr>
    </w:p>
    <w:p w:rsidR="003A0DA1" w:rsidRPr="00DB5D5D" w:rsidRDefault="0000768E" w:rsidP="003A0DA1">
      <w:pPr>
        <w:ind w:right="67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ПРЕДСЕДАТЕЛ: </w:t>
      </w:r>
      <w:r w:rsidR="004C6A23" w:rsidRPr="004C6A23">
        <w:rPr>
          <w:rFonts w:ascii="Times New Roman" w:hAnsi="Times New Roman" w:cs="Times New Roman"/>
          <w:bCs/>
          <w:i/>
        </w:rPr>
        <w:t>/п/</w:t>
      </w:r>
      <w:r w:rsidR="005011CF" w:rsidRPr="004C6A23">
        <w:rPr>
          <w:rFonts w:ascii="Times New Roman" w:hAnsi="Times New Roman" w:cs="Times New Roman"/>
          <w:i/>
          <w:lang w:val="en-US"/>
        </w:rPr>
        <w:t>……</w:t>
      </w:r>
      <w:r w:rsidR="004C6A23">
        <w:rPr>
          <w:rFonts w:ascii="Times New Roman" w:hAnsi="Times New Roman" w:cs="Times New Roman"/>
          <w:i/>
        </w:rPr>
        <w:t xml:space="preserve"> чл. 2 от ЗЗЛД</w:t>
      </w:r>
      <w:r w:rsidR="005011CF">
        <w:rPr>
          <w:rFonts w:ascii="Times New Roman" w:hAnsi="Times New Roman" w:cs="Times New Roman"/>
          <w:i/>
          <w:lang w:val="en-US"/>
        </w:rPr>
        <w:t>………</w:t>
      </w:r>
    </w:p>
    <w:p w:rsidR="003A0DA1" w:rsidRPr="00DB5D5D" w:rsidRDefault="003A0DA1" w:rsidP="003A0DA1">
      <w:pPr>
        <w:ind w:right="671"/>
        <w:jc w:val="both"/>
        <w:rPr>
          <w:rFonts w:ascii="Times New Roman" w:hAnsi="Times New Roman" w:cs="Times New Roman"/>
          <w:b/>
          <w:i/>
        </w:rPr>
      </w:pPr>
      <w:r w:rsidRPr="00DB5D5D">
        <w:rPr>
          <w:rFonts w:ascii="Times New Roman" w:hAnsi="Times New Roman" w:cs="Times New Roman"/>
          <w:bCs/>
          <w:i/>
        </w:rPr>
        <w:t xml:space="preserve">                        </w:t>
      </w:r>
      <w:r w:rsidR="005011CF">
        <w:rPr>
          <w:rFonts w:ascii="Times New Roman" w:hAnsi="Times New Roman" w:cs="Times New Roman"/>
          <w:bCs/>
          <w:i/>
        </w:rPr>
        <w:t xml:space="preserve">         </w:t>
      </w:r>
      <w:r w:rsidRPr="00DB5D5D">
        <w:rPr>
          <w:rFonts w:ascii="Times New Roman" w:hAnsi="Times New Roman" w:cs="Times New Roman"/>
          <w:bCs/>
          <w:i/>
        </w:rPr>
        <w:t xml:space="preserve">   /</w:t>
      </w:r>
      <w:r w:rsidRPr="00DB5D5D">
        <w:rPr>
          <w:rFonts w:ascii="Times New Roman" w:hAnsi="Times New Roman" w:cs="Times New Roman"/>
          <w:i/>
          <w:lang w:val="en-US"/>
        </w:rPr>
        <w:t xml:space="preserve"> </w:t>
      </w:r>
      <w:r w:rsidR="00B053E1" w:rsidRPr="00B053E1">
        <w:rPr>
          <w:rFonts w:ascii="Times New Roman" w:hAnsi="Times New Roman" w:cs="Times New Roman"/>
          <w:i/>
        </w:rPr>
        <w:t>заличен съгласно чл. 2 от ЗЗЛД</w:t>
      </w:r>
      <w:r w:rsidR="00B053E1" w:rsidRPr="00DB5D5D">
        <w:rPr>
          <w:rFonts w:ascii="Times New Roman" w:hAnsi="Times New Roman" w:cs="Times New Roman"/>
          <w:bCs/>
          <w:i/>
        </w:rPr>
        <w:t xml:space="preserve"> </w:t>
      </w:r>
      <w:r w:rsidRPr="00DB5D5D">
        <w:rPr>
          <w:rFonts w:ascii="Times New Roman" w:hAnsi="Times New Roman" w:cs="Times New Roman"/>
          <w:bCs/>
          <w:i/>
        </w:rPr>
        <w:t>/</w:t>
      </w:r>
    </w:p>
    <w:p w:rsidR="006E3C8A" w:rsidRPr="00DB5D5D" w:rsidRDefault="006E3C8A" w:rsidP="006E5FDF">
      <w:pPr>
        <w:ind w:right="-24" w:firstLine="360"/>
        <w:rPr>
          <w:rFonts w:ascii="Times New Roman" w:hAnsi="Times New Roman" w:cs="Times New Roman"/>
          <w:b/>
          <w:bCs/>
        </w:rPr>
      </w:pPr>
      <w:r w:rsidRPr="00DB5D5D">
        <w:rPr>
          <w:rFonts w:ascii="Times New Roman" w:hAnsi="Times New Roman" w:cs="Times New Roman"/>
          <w:b/>
          <w:bCs/>
        </w:rPr>
        <w:t xml:space="preserve">                               </w:t>
      </w:r>
      <w:r w:rsidR="006E5FDF">
        <w:rPr>
          <w:rFonts w:ascii="Times New Roman" w:hAnsi="Times New Roman" w:cs="Times New Roman"/>
          <w:b/>
          <w:bCs/>
        </w:rPr>
        <w:t xml:space="preserve">                               </w:t>
      </w:r>
    </w:p>
    <w:p w:rsidR="006E3C8A" w:rsidRPr="00DB5D5D" w:rsidRDefault="006E3C8A" w:rsidP="002F0516">
      <w:pPr>
        <w:ind w:right="-24" w:firstLine="360"/>
        <w:rPr>
          <w:rFonts w:ascii="Times New Roman" w:hAnsi="Times New Roman" w:cs="Times New Roman"/>
          <w:b/>
          <w:bCs/>
        </w:rPr>
      </w:pPr>
      <w:r w:rsidRPr="00DB5D5D">
        <w:rPr>
          <w:rFonts w:ascii="Times New Roman" w:hAnsi="Times New Roman" w:cs="Times New Roman"/>
          <w:b/>
          <w:bCs/>
        </w:rPr>
        <w:t xml:space="preserve"> ЧЛЕНОВЕ:  </w:t>
      </w:r>
    </w:p>
    <w:p w:rsidR="006E3C8A" w:rsidRPr="00DB5D5D" w:rsidRDefault="006E3C8A" w:rsidP="002F0516">
      <w:pPr>
        <w:ind w:right="-24" w:firstLine="360"/>
        <w:rPr>
          <w:rFonts w:ascii="Times New Roman" w:hAnsi="Times New Roman" w:cs="Times New Roman"/>
          <w:b/>
          <w:bCs/>
        </w:rPr>
      </w:pPr>
      <w:r w:rsidRPr="00DB5D5D">
        <w:rPr>
          <w:rFonts w:ascii="Times New Roman" w:hAnsi="Times New Roman" w:cs="Times New Roman"/>
          <w:b/>
          <w:bCs/>
        </w:rPr>
        <w:t xml:space="preserve">                          </w:t>
      </w:r>
      <w:r w:rsidRPr="00DB5D5D">
        <w:rPr>
          <w:rFonts w:ascii="Times New Roman" w:hAnsi="Times New Roman" w:cs="Times New Roman"/>
          <w:b/>
          <w:bCs/>
        </w:rPr>
        <w:tab/>
      </w:r>
      <w:r w:rsidRPr="00DB5D5D">
        <w:rPr>
          <w:rFonts w:ascii="Times New Roman" w:hAnsi="Times New Roman" w:cs="Times New Roman"/>
          <w:b/>
          <w:bCs/>
        </w:rPr>
        <w:tab/>
        <w:t xml:space="preserve"> </w:t>
      </w:r>
    </w:p>
    <w:p w:rsidR="003A0DA1" w:rsidRPr="005011CF" w:rsidRDefault="004C6A23" w:rsidP="004C6A23">
      <w:pPr>
        <w:numPr>
          <w:ilvl w:val="0"/>
          <w:numId w:val="19"/>
        </w:numPr>
        <w:ind w:right="-538"/>
        <w:jc w:val="both"/>
        <w:rPr>
          <w:rFonts w:ascii="Times New Roman" w:hAnsi="Times New Roman" w:cs="Times New Roman"/>
          <w:b/>
        </w:rPr>
      </w:pPr>
      <w:r w:rsidRPr="004C6A23">
        <w:rPr>
          <w:rFonts w:ascii="Times New Roman" w:hAnsi="Times New Roman" w:cs="Times New Roman"/>
          <w:bCs/>
          <w:i/>
        </w:rPr>
        <w:t>/п/</w:t>
      </w:r>
      <w:r w:rsidRPr="004C6A23">
        <w:rPr>
          <w:rFonts w:ascii="Times New Roman" w:hAnsi="Times New Roman" w:cs="Times New Roman"/>
          <w:i/>
          <w:lang w:val="en-US"/>
        </w:rPr>
        <w:t>……</w:t>
      </w:r>
      <w:r>
        <w:rPr>
          <w:rFonts w:ascii="Times New Roman" w:hAnsi="Times New Roman" w:cs="Times New Roman"/>
          <w:i/>
        </w:rPr>
        <w:t xml:space="preserve"> чл. 2 от ЗЗЛД</w:t>
      </w:r>
      <w:r>
        <w:rPr>
          <w:rFonts w:ascii="Times New Roman" w:hAnsi="Times New Roman" w:cs="Times New Roman"/>
          <w:i/>
          <w:lang w:val="en-US"/>
        </w:rPr>
        <w:t>………</w:t>
      </w:r>
      <w:r w:rsidR="008F7A52">
        <w:rPr>
          <w:rFonts w:ascii="Times New Roman" w:hAnsi="Times New Roman" w:cs="Times New Roman"/>
          <w:i/>
        </w:rPr>
        <w:t xml:space="preserve">  </w:t>
      </w:r>
    </w:p>
    <w:p w:rsidR="007F1553" w:rsidRDefault="008F7A52" w:rsidP="008F7A52">
      <w:pPr>
        <w:ind w:right="-397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 xml:space="preserve">             </w:t>
      </w:r>
      <w:r w:rsidR="005011CF">
        <w:rPr>
          <w:rFonts w:ascii="Times New Roman" w:hAnsi="Times New Roman" w:cs="Times New Roman"/>
          <w:bCs/>
          <w:i/>
        </w:rPr>
        <w:t xml:space="preserve"> </w:t>
      </w:r>
      <w:r w:rsidR="003A0DA1" w:rsidRPr="00DB5D5D">
        <w:rPr>
          <w:rFonts w:ascii="Times New Roman" w:hAnsi="Times New Roman" w:cs="Times New Roman"/>
          <w:bCs/>
          <w:i/>
        </w:rPr>
        <w:t>/</w:t>
      </w:r>
      <w:r w:rsidR="00B053E1" w:rsidRPr="00B053E1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B053E1" w:rsidRPr="00DB5D5D">
        <w:rPr>
          <w:rFonts w:ascii="Times New Roman" w:hAnsi="Times New Roman" w:cs="Times New Roman"/>
          <w:bCs/>
          <w:i/>
        </w:rPr>
        <w:t xml:space="preserve"> </w:t>
      </w:r>
      <w:r w:rsidR="003A0DA1" w:rsidRPr="00DB5D5D">
        <w:rPr>
          <w:rFonts w:ascii="Times New Roman" w:hAnsi="Times New Roman" w:cs="Times New Roman"/>
          <w:bCs/>
          <w:i/>
        </w:rPr>
        <w:t>/</w:t>
      </w:r>
      <w:r w:rsidR="00492C63">
        <w:rPr>
          <w:rFonts w:ascii="Times New Roman" w:hAnsi="Times New Roman" w:cs="Times New Roman"/>
          <w:bCs/>
          <w:i/>
        </w:rPr>
        <w:t xml:space="preserve">   </w:t>
      </w:r>
    </w:p>
    <w:p w:rsidR="007F1553" w:rsidRDefault="007F1553" w:rsidP="008F7A52">
      <w:pPr>
        <w:ind w:right="-397"/>
        <w:jc w:val="both"/>
        <w:rPr>
          <w:rFonts w:ascii="Times New Roman" w:hAnsi="Times New Roman" w:cs="Times New Roman"/>
          <w:bCs/>
          <w:i/>
        </w:rPr>
      </w:pPr>
    </w:p>
    <w:p w:rsidR="007F1553" w:rsidRDefault="007F1553" w:rsidP="008F7A52">
      <w:pPr>
        <w:ind w:right="-397"/>
        <w:jc w:val="both"/>
        <w:rPr>
          <w:rFonts w:ascii="Times New Roman" w:hAnsi="Times New Roman" w:cs="Times New Roman"/>
          <w:bCs/>
          <w:i/>
        </w:rPr>
      </w:pPr>
    </w:p>
    <w:p w:rsidR="007F1553" w:rsidRPr="005011CF" w:rsidRDefault="004C6A23" w:rsidP="004C6A23">
      <w:pPr>
        <w:numPr>
          <w:ilvl w:val="0"/>
          <w:numId w:val="19"/>
        </w:numPr>
        <w:ind w:right="-538"/>
        <w:jc w:val="both"/>
        <w:rPr>
          <w:rFonts w:ascii="Times New Roman" w:hAnsi="Times New Roman" w:cs="Times New Roman"/>
          <w:b/>
        </w:rPr>
      </w:pPr>
      <w:r w:rsidRPr="004C6A23">
        <w:rPr>
          <w:rFonts w:ascii="Times New Roman" w:hAnsi="Times New Roman" w:cs="Times New Roman"/>
          <w:bCs/>
          <w:i/>
        </w:rPr>
        <w:t>/п/</w:t>
      </w:r>
      <w:r w:rsidRPr="004C6A23">
        <w:rPr>
          <w:rFonts w:ascii="Times New Roman" w:hAnsi="Times New Roman" w:cs="Times New Roman"/>
          <w:i/>
          <w:lang w:val="en-US"/>
        </w:rPr>
        <w:t>……</w:t>
      </w:r>
      <w:r>
        <w:rPr>
          <w:rFonts w:ascii="Times New Roman" w:hAnsi="Times New Roman" w:cs="Times New Roman"/>
          <w:i/>
        </w:rPr>
        <w:t xml:space="preserve"> чл. 2 от ЗЗЛД</w:t>
      </w:r>
      <w:r>
        <w:rPr>
          <w:rFonts w:ascii="Times New Roman" w:hAnsi="Times New Roman" w:cs="Times New Roman"/>
          <w:i/>
          <w:lang w:val="en-US"/>
        </w:rPr>
        <w:t>………</w:t>
      </w:r>
      <w:r w:rsidR="007F1553">
        <w:rPr>
          <w:rFonts w:ascii="Times New Roman" w:hAnsi="Times New Roman" w:cs="Times New Roman"/>
          <w:i/>
        </w:rPr>
        <w:t xml:space="preserve">   </w:t>
      </w:r>
    </w:p>
    <w:p w:rsidR="007F1553" w:rsidRPr="008F7A52" w:rsidRDefault="007F1553" w:rsidP="007F1553">
      <w:pPr>
        <w:ind w:right="-397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Cs/>
          <w:i/>
        </w:rPr>
        <w:t xml:space="preserve">            </w:t>
      </w:r>
      <w:r w:rsidRPr="00DB5D5D">
        <w:rPr>
          <w:rFonts w:ascii="Times New Roman" w:hAnsi="Times New Roman" w:cs="Times New Roman"/>
          <w:bCs/>
          <w:i/>
        </w:rPr>
        <w:t>/</w:t>
      </w:r>
      <w:r w:rsidR="00B053E1" w:rsidRPr="00B053E1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B053E1" w:rsidRPr="00DB5D5D">
        <w:rPr>
          <w:rFonts w:ascii="Times New Roman" w:hAnsi="Times New Roman" w:cs="Times New Roman"/>
          <w:bCs/>
          <w:i/>
        </w:rPr>
        <w:t xml:space="preserve"> </w:t>
      </w:r>
      <w:r w:rsidRPr="00DB5D5D">
        <w:rPr>
          <w:rFonts w:ascii="Times New Roman" w:hAnsi="Times New Roman" w:cs="Times New Roman"/>
          <w:bCs/>
          <w:i/>
        </w:rPr>
        <w:t>/</w:t>
      </w:r>
      <w:r>
        <w:rPr>
          <w:rFonts w:ascii="Times New Roman" w:hAnsi="Times New Roman" w:cs="Times New Roman"/>
          <w:bCs/>
          <w:i/>
        </w:rPr>
        <w:t xml:space="preserve">         </w:t>
      </w:r>
    </w:p>
    <w:p w:rsidR="007F1553" w:rsidRDefault="007F1553" w:rsidP="008F7A52">
      <w:pPr>
        <w:ind w:right="-397"/>
        <w:jc w:val="both"/>
        <w:rPr>
          <w:rFonts w:ascii="Times New Roman" w:hAnsi="Times New Roman" w:cs="Times New Roman"/>
          <w:bCs/>
          <w:i/>
        </w:rPr>
      </w:pPr>
    </w:p>
    <w:p w:rsidR="007F1553" w:rsidRDefault="007F1553" w:rsidP="008F7A52">
      <w:pPr>
        <w:ind w:right="-397"/>
        <w:jc w:val="both"/>
        <w:rPr>
          <w:rFonts w:ascii="Times New Roman" w:hAnsi="Times New Roman" w:cs="Times New Roman"/>
          <w:bCs/>
          <w:i/>
        </w:rPr>
      </w:pPr>
    </w:p>
    <w:p w:rsidR="007F1553" w:rsidRPr="005011CF" w:rsidRDefault="004C6A23" w:rsidP="004C6A23">
      <w:pPr>
        <w:numPr>
          <w:ilvl w:val="0"/>
          <w:numId w:val="19"/>
        </w:numPr>
        <w:ind w:right="-538"/>
        <w:jc w:val="both"/>
        <w:rPr>
          <w:rFonts w:ascii="Times New Roman" w:hAnsi="Times New Roman" w:cs="Times New Roman"/>
          <w:b/>
        </w:rPr>
      </w:pPr>
      <w:r w:rsidRPr="004C6A23">
        <w:rPr>
          <w:rFonts w:ascii="Times New Roman" w:hAnsi="Times New Roman" w:cs="Times New Roman"/>
          <w:bCs/>
          <w:i/>
        </w:rPr>
        <w:t>/п/</w:t>
      </w:r>
      <w:r w:rsidRPr="004C6A23">
        <w:rPr>
          <w:rFonts w:ascii="Times New Roman" w:hAnsi="Times New Roman" w:cs="Times New Roman"/>
          <w:i/>
          <w:lang w:val="en-US"/>
        </w:rPr>
        <w:t>……</w:t>
      </w:r>
      <w:r>
        <w:rPr>
          <w:rFonts w:ascii="Times New Roman" w:hAnsi="Times New Roman" w:cs="Times New Roman"/>
          <w:i/>
        </w:rPr>
        <w:t xml:space="preserve"> чл. 2 от ЗЗЛД</w:t>
      </w:r>
      <w:r>
        <w:rPr>
          <w:rFonts w:ascii="Times New Roman" w:hAnsi="Times New Roman" w:cs="Times New Roman"/>
          <w:i/>
          <w:lang w:val="en-US"/>
        </w:rPr>
        <w:t>………</w:t>
      </w:r>
      <w:r w:rsidR="007F1553">
        <w:rPr>
          <w:rFonts w:ascii="Times New Roman" w:hAnsi="Times New Roman" w:cs="Times New Roman"/>
          <w:i/>
        </w:rPr>
        <w:t xml:space="preserve">  </w:t>
      </w:r>
    </w:p>
    <w:p w:rsidR="007F1553" w:rsidRDefault="007F1553" w:rsidP="007F1553">
      <w:pPr>
        <w:ind w:right="-397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 xml:space="preserve">            </w:t>
      </w:r>
      <w:r w:rsidRPr="00DB5D5D">
        <w:rPr>
          <w:rFonts w:ascii="Times New Roman" w:hAnsi="Times New Roman" w:cs="Times New Roman"/>
          <w:bCs/>
          <w:i/>
        </w:rPr>
        <w:t>/</w:t>
      </w:r>
      <w:r w:rsidR="00B053E1" w:rsidRPr="00B053E1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B053E1" w:rsidRPr="00DB5D5D">
        <w:rPr>
          <w:rFonts w:ascii="Times New Roman" w:hAnsi="Times New Roman" w:cs="Times New Roman"/>
          <w:bCs/>
          <w:i/>
        </w:rPr>
        <w:t xml:space="preserve"> </w:t>
      </w:r>
      <w:r w:rsidRPr="00DB5D5D">
        <w:rPr>
          <w:rFonts w:ascii="Times New Roman" w:hAnsi="Times New Roman" w:cs="Times New Roman"/>
          <w:bCs/>
          <w:i/>
        </w:rPr>
        <w:t>/</w:t>
      </w:r>
      <w:r>
        <w:rPr>
          <w:rFonts w:ascii="Times New Roman" w:hAnsi="Times New Roman" w:cs="Times New Roman"/>
          <w:bCs/>
          <w:i/>
        </w:rPr>
        <w:t xml:space="preserve">        </w:t>
      </w:r>
    </w:p>
    <w:p w:rsidR="007F1553" w:rsidRDefault="007F1553" w:rsidP="007F1553">
      <w:pPr>
        <w:ind w:right="-397"/>
        <w:jc w:val="both"/>
        <w:rPr>
          <w:rFonts w:ascii="Times New Roman" w:hAnsi="Times New Roman" w:cs="Times New Roman"/>
          <w:bCs/>
          <w:i/>
        </w:rPr>
      </w:pPr>
    </w:p>
    <w:p w:rsidR="007F1553" w:rsidRDefault="007F1553" w:rsidP="007F1553">
      <w:pPr>
        <w:ind w:right="-397"/>
        <w:jc w:val="both"/>
        <w:rPr>
          <w:rFonts w:ascii="Times New Roman" w:hAnsi="Times New Roman" w:cs="Times New Roman"/>
          <w:bCs/>
          <w:i/>
        </w:rPr>
      </w:pPr>
    </w:p>
    <w:p w:rsidR="007F1553" w:rsidRPr="005011CF" w:rsidRDefault="004C6A23" w:rsidP="004C6A23">
      <w:pPr>
        <w:numPr>
          <w:ilvl w:val="0"/>
          <w:numId w:val="19"/>
        </w:numPr>
        <w:ind w:right="-538"/>
        <w:jc w:val="both"/>
        <w:rPr>
          <w:rFonts w:ascii="Times New Roman" w:hAnsi="Times New Roman" w:cs="Times New Roman"/>
          <w:b/>
        </w:rPr>
      </w:pPr>
      <w:r w:rsidRPr="004C6A23">
        <w:rPr>
          <w:rFonts w:ascii="Times New Roman" w:hAnsi="Times New Roman" w:cs="Times New Roman"/>
          <w:bCs/>
          <w:i/>
        </w:rPr>
        <w:t>/п/</w:t>
      </w:r>
      <w:r w:rsidRPr="004C6A23">
        <w:rPr>
          <w:rFonts w:ascii="Times New Roman" w:hAnsi="Times New Roman" w:cs="Times New Roman"/>
          <w:i/>
          <w:lang w:val="en-US"/>
        </w:rPr>
        <w:t>……</w:t>
      </w:r>
      <w:r>
        <w:rPr>
          <w:rFonts w:ascii="Times New Roman" w:hAnsi="Times New Roman" w:cs="Times New Roman"/>
          <w:i/>
        </w:rPr>
        <w:t xml:space="preserve"> чл. 2 от ЗЗЛД</w:t>
      </w:r>
      <w:r>
        <w:rPr>
          <w:rFonts w:ascii="Times New Roman" w:hAnsi="Times New Roman" w:cs="Times New Roman"/>
          <w:i/>
          <w:lang w:val="en-US"/>
        </w:rPr>
        <w:t>………</w:t>
      </w:r>
      <w:r w:rsidR="007F1553">
        <w:rPr>
          <w:rFonts w:ascii="Times New Roman" w:hAnsi="Times New Roman" w:cs="Times New Roman"/>
          <w:i/>
        </w:rPr>
        <w:t xml:space="preserve">   </w:t>
      </w:r>
    </w:p>
    <w:p w:rsidR="00122B0C" w:rsidRPr="008F7A52" w:rsidRDefault="007F1553" w:rsidP="008F7A52">
      <w:pPr>
        <w:ind w:right="-397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Cs/>
          <w:i/>
        </w:rPr>
        <w:t xml:space="preserve">             </w:t>
      </w:r>
      <w:r w:rsidRPr="00DB5D5D">
        <w:rPr>
          <w:rFonts w:ascii="Times New Roman" w:hAnsi="Times New Roman" w:cs="Times New Roman"/>
          <w:bCs/>
          <w:i/>
        </w:rPr>
        <w:t>/</w:t>
      </w:r>
      <w:r w:rsidR="00B053E1" w:rsidRPr="00B053E1">
        <w:rPr>
          <w:rFonts w:ascii="Times New Roman" w:hAnsi="Times New Roman" w:cs="Times New Roman"/>
          <w:i/>
        </w:rPr>
        <w:t xml:space="preserve"> заличен съгласно чл. 2 от ЗЗЛД</w:t>
      </w:r>
      <w:r w:rsidR="00B053E1" w:rsidRPr="00DB5D5D">
        <w:rPr>
          <w:rFonts w:ascii="Times New Roman" w:hAnsi="Times New Roman" w:cs="Times New Roman"/>
          <w:bCs/>
          <w:i/>
        </w:rPr>
        <w:t xml:space="preserve"> </w:t>
      </w:r>
      <w:r w:rsidRPr="00DB5D5D">
        <w:rPr>
          <w:rFonts w:ascii="Times New Roman" w:hAnsi="Times New Roman" w:cs="Times New Roman"/>
          <w:bCs/>
          <w:i/>
        </w:rPr>
        <w:t>/</w:t>
      </w:r>
      <w:r>
        <w:rPr>
          <w:rFonts w:ascii="Times New Roman" w:hAnsi="Times New Roman" w:cs="Times New Roman"/>
          <w:bCs/>
          <w:i/>
        </w:rPr>
        <w:t xml:space="preserve">         </w:t>
      </w:r>
    </w:p>
    <w:sectPr w:rsidR="00122B0C" w:rsidRPr="008F7A52" w:rsidSect="00122B0C">
      <w:footerReference w:type="default" r:id="rId9"/>
      <w:type w:val="continuous"/>
      <w:pgSz w:w="11900" w:h="16840"/>
      <w:pgMar w:top="1418" w:right="1414" w:bottom="1418" w:left="1385" w:header="0" w:footer="3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92D" w:rsidRDefault="0084292D" w:rsidP="003B6846">
      <w:r>
        <w:separator/>
      </w:r>
    </w:p>
  </w:endnote>
  <w:endnote w:type="continuationSeparator" w:id="0">
    <w:p w:rsidR="0084292D" w:rsidRDefault="0084292D" w:rsidP="003B68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C8A" w:rsidRDefault="0062097E">
    <w:pPr>
      <w:rPr>
        <w:sz w:val="2"/>
        <w:szCs w:val="2"/>
      </w:rPr>
    </w:pPr>
    <w:r w:rsidRPr="0062097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9.45pt;margin-top:781.9pt;width:2.5pt;height:8.65pt;z-index:-1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E3C8A" w:rsidRDefault="006E3C8A">
                <w:pPr>
                  <w:pStyle w:val="11"/>
                  <w:shd w:val="clear" w:color="auto" w:fill="auto"/>
                  <w:spacing w:line="240" w:lineRule="auto"/>
                  <w:rPr>
                    <w:rFonts w:cs="Times New Roman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92D" w:rsidRDefault="0084292D"/>
  </w:footnote>
  <w:footnote w:type="continuationSeparator" w:id="0">
    <w:p w:rsidR="0084292D" w:rsidRDefault="0084292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659ED"/>
    <w:multiLevelType w:val="hybridMultilevel"/>
    <w:tmpl w:val="61F20B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B4821"/>
    <w:multiLevelType w:val="multilevel"/>
    <w:tmpl w:val="A2A4FE8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986C4E"/>
    <w:multiLevelType w:val="hybridMultilevel"/>
    <w:tmpl w:val="2DBCE2A4"/>
    <w:lvl w:ilvl="0" w:tplc="9C56382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16D361D5"/>
    <w:multiLevelType w:val="hybridMultilevel"/>
    <w:tmpl w:val="5A76B320"/>
    <w:lvl w:ilvl="0" w:tplc="1FC8AFD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19534C32"/>
    <w:multiLevelType w:val="multilevel"/>
    <w:tmpl w:val="C90C46C2"/>
    <w:lvl w:ilvl="0">
      <w:start w:val="1"/>
      <w:numFmt w:val="decimal"/>
      <w:lvlText w:val="%1."/>
      <w:lvlJc w:val="left"/>
      <w:rPr>
        <w:rFonts w:ascii="Arial Narrow" w:eastAsia="Times New Roman" w:hAnsi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3A23D8"/>
    <w:multiLevelType w:val="multilevel"/>
    <w:tmpl w:val="9FD63EBC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AB5118"/>
    <w:multiLevelType w:val="hybridMultilevel"/>
    <w:tmpl w:val="5A76B320"/>
    <w:lvl w:ilvl="0" w:tplc="1FC8AFD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7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25502130"/>
    <w:multiLevelType w:val="multilevel"/>
    <w:tmpl w:val="9FE831EA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7B66E3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abstractNum w:abstractNumId="10">
    <w:nsid w:val="29654D74"/>
    <w:multiLevelType w:val="multilevel"/>
    <w:tmpl w:val="A2F298F0"/>
    <w:lvl w:ilvl="0">
      <w:start w:val="23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2F369D"/>
    <w:multiLevelType w:val="multilevel"/>
    <w:tmpl w:val="EB66347E"/>
    <w:lvl w:ilvl="0">
      <w:start w:val="1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B109A4"/>
    <w:multiLevelType w:val="hybridMultilevel"/>
    <w:tmpl w:val="1426323C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EC0C3D"/>
    <w:multiLevelType w:val="multilevel"/>
    <w:tmpl w:val="7DE63EAC"/>
    <w:lvl w:ilvl="0">
      <w:start w:val="1"/>
      <w:numFmt w:val="decimal"/>
      <w:lvlText w:val="%1."/>
      <w:lvlJc w:val="left"/>
      <w:rPr>
        <w:rFonts w:ascii="Verdana" w:eastAsia="Times New Roman" w:hAnsi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7993DF5"/>
    <w:multiLevelType w:val="multilevel"/>
    <w:tmpl w:val="A59E143E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B46F78"/>
    <w:multiLevelType w:val="hybridMultilevel"/>
    <w:tmpl w:val="23D631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D77A15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abstractNum w:abstractNumId="17">
    <w:nsid w:val="7A5141B8"/>
    <w:multiLevelType w:val="hybridMultilevel"/>
    <w:tmpl w:val="04EAF17E"/>
    <w:lvl w:ilvl="0" w:tplc="79123BAE">
      <w:start w:val="1"/>
      <w:numFmt w:val="decimal"/>
      <w:lvlText w:val="%1."/>
      <w:lvlJc w:val="left"/>
      <w:pPr>
        <w:ind w:left="11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18">
    <w:nsid w:val="7F9013F2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13"/>
  </w:num>
  <w:num w:numId="2">
    <w:abstractNumId w:val="14"/>
  </w:num>
  <w:num w:numId="3">
    <w:abstractNumId w:val="17"/>
  </w:num>
  <w:num w:numId="4">
    <w:abstractNumId w:val="6"/>
  </w:num>
  <w:num w:numId="5">
    <w:abstractNumId w:val="16"/>
  </w:num>
  <w:num w:numId="6">
    <w:abstractNumId w:val="3"/>
  </w:num>
  <w:num w:numId="7">
    <w:abstractNumId w:val="18"/>
  </w:num>
  <w:num w:numId="8">
    <w:abstractNumId w:val="9"/>
  </w:num>
  <w:num w:numId="9">
    <w:abstractNumId w:val="1"/>
  </w:num>
  <w:num w:numId="10">
    <w:abstractNumId w:val="4"/>
  </w:num>
  <w:num w:numId="11">
    <w:abstractNumId w:val="15"/>
  </w:num>
  <w:num w:numId="12">
    <w:abstractNumId w:val="12"/>
  </w:num>
  <w:num w:numId="13">
    <w:abstractNumId w:val="5"/>
  </w:num>
  <w:num w:numId="14">
    <w:abstractNumId w:val="11"/>
  </w:num>
  <w:num w:numId="15">
    <w:abstractNumId w:val="10"/>
  </w:num>
  <w:num w:numId="16">
    <w:abstractNumId w:val="8"/>
  </w:num>
  <w:num w:numId="17">
    <w:abstractNumId w:val="0"/>
  </w:num>
  <w:num w:numId="18">
    <w:abstractNumId w:val="7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drawingGridHorizontalSpacing w:val="181"/>
  <w:drawingGridVerticalSpacing w:val="181"/>
  <w:characterSpacingControl w:val="compressPunctuation"/>
  <w:doNotValidateAgainstSchema/>
  <w:doNotDemarcateInvalidXml/>
  <w:hdrShapeDefaults>
    <o:shapedefaults v:ext="edit" spidmax="552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846"/>
    <w:rsid w:val="000036A4"/>
    <w:rsid w:val="00006E4C"/>
    <w:rsid w:val="00007092"/>
    <w:rsid w:val="0000768E"/>
    <w:rsid w:val="000223AE"/>
    <w:rsid w:val="000271EF"/>
    <w:rsid w:val="00032215"/>
    <w:rsid w:val="00037154"/>
    <w:rsid w:val="000607ED"/>
    <w:rsid w:val="000635A7"/>
    <w:rsid w:val="000A50E6"/>
    <w:rsid w:val="000A5364"/>
    <w:rsid w:val="000C0BCD"/>
    <w:rsid w:val="000D07F4"/>
    <w:rsid w:val="000D3860"/>
    <w:rsid w:val="000D6850"/>
    <w:rsid w:val="000E59A5"/>
    <w:rsid w:val="000F732B"/>
    <w:rsid w:val="001055D4"/>
    <w:rsid w:val="00122B0C"/>
    <w:rsid w:val="00125527"/>
    <w:rsid w:val="00130B64"/>
    <w:rsid w:val="001353F5"/>
    <w:rsid w:val="00136D0F"/>
    <w:rsid w:val="0015242B"/>
    <w:rsid w:val="0015453E"/>
    <w:rsid w:val="00160E64"/>
    <w:rsid w:val="00161EF3"/>
    <w:rsid w:val="00182545"/>
    <w:rsid w:val="00183B9C"/>
    <w:rsid w:val="00184416"/>
    <w:rsid w:val="0018698E"/>
    <w:rsid w:val="0019378D"/>
    <w:rsid w:val="001A0404"/>
    <w:rsid w:val="001A0953"/>
    <w:rsid w:val="001A6B8E"/>
    <w:rsid w:val="001B2C41"/>
    <w:rsid w:val="001D0B10"/>
    <w:rsid w:val="001E79A5"/>
    <w:rsid w:val="001F08F0"/>
    <w:rsid w:val="00203F52"/>
    <w:rsid w:val="0021046A"/>
    <w:rsid w:val="00214022"/>
    <w:rsid w:val="00221B86"/>
    <w:rsid w:val="002436E9"/>
    <w:rsid w:val="0024761A"/>
    <w:rsid w:val="0026013B"/>
    <w:rsid w:val="002670F1"/>
    <w:rsid w:val="00274534"/>
    <w:rsid w:val="00280F11"/>
    <w:rsid w:val="00296066"/>
    <w:rsid w:val="002A1F57"/>
    <w:rsid w:val="002B7F7F"/>
    <w:rsid w:val="002C2467"/>
    <w:rsid w:val="002C2B6F"/>
    <w:rsid w:val="002C2C56"/>
    <w:rsid w:val="002C57B6"/>
    <w:rsid w:val="002C6854"/>
    <w:rsid w:val="002E3B91"/>
    <w:rsid w:val="002F0516"/>
    <w:rsid w:val="003001FF"/>
    <w:rsid w:val="00330845"/>
    <w:rsid w:val="00336C77"/>
    <w:rsid w:val="0034213F"/>
    <w:rsid w:val="0035065B"/>
    <w:rsid w:val="003532AD"/>
    <w:rsid w:val="003602B0"/>
    <w:rsid w:val="00390DD4"/>
    <w:rsid w:val="0039225D"/>
    <w:rsid w:val="003955C0"/>
    <w:rsid w:val="003A0DA1"/>
    <w:rsid w:val="003A39C3"/>
    <w:rsid w:val="003B6846"/>
    <w:rsid w:val="003D08E7"/>
    <w:rsid w:val="003D3651"/>
    <w:rsid w:val="003D5356"/>
    <w:rsid w:val="003E5604"/>
    <w:rsid w:val="003E6B4E"/>
    <w:rsid w:val="004108DA"/>
    <w:rsid w:val="0041622E"/>
    <w:rsid w:val="0043277E"/>
    <w:rsid w:val="00432AA2"/>
    <w:rsid w:val="00435E5C"/>
    <w:rsid w:val="00441B36"/>
    <w:rsid w:val="0046159C"/>
    <w:rsid w:val="00466634"/>
    <w:rsid w:val="004708C4"/>
    <w:rsid w:val="00470C28"/>
    <w:rsid w:val="00472E56"/>
    <w:rsid w:val="00477F9E"/>
    <w:rsid w:val="00482F76"/>
    <w:rsid w:val="00492C63"/>
    <w:rsid w:val="00493FB2"/>
    <w:rsid w:val="004B0A2F"/>
    <w:rsid w:val="004B400F"/>
    <w:rsid w:val="004B66DC"/>
    <w:rsid w:val="004B7F11"/>
    <w:rsid w:val="004C6A23"/>
    <w:rsid w:val="004E57BA"/>
    <w:rsid w:val="004F0FBE"/>
    <w:rsid w:val="004F6FD8"/>
    <w:rsid w:val="005011CF"/>
    <w:rsid w:val="005072AE"/>
    <w:rsid w:val="005102A9"/>
    <w:rsid w:val="00513D15"/>
    <w:rsid w:val="00516863"/>
    <w:rsid w:val="00517B3E"/>
    <w:rsid w:val="00521747"/>
    <w:rsid w:val="00527821"/>
    <w:rsid w:val="00552617"/>
    <w:rsid w:val="005642D8"/>
    <w:rsid w:val="00571698"/>
    <w:rsid w:val="00580C1C"/>
    <w:rsid w:val="00594AF1"/>
    <w:rsid w:val="005C1B4E"/>
    <w:rsid w:val="005D5D66"/>
    <w:rsid w:val="005E0EA2"/>
    <w:rsid w:val="005E496E"/>
    <w:rsid w:val="005E4C72"/>
    <w:rsid w:val="005F0140"/>
    <w:rsid w:val="00615142"/>
    <w:rsid w:val="0062097E"/>
    <w:rsid w:val="006302AF"/>
    <w:rsid w:val="00631C7E"/>
    <w:rsid w:val="00644A5A"/>
    <w:rsid w:val="006517C3"/>
    <w:rsid w:val="00655437"/>
    <w:rsid w:val="006643BE"/>
    <w:rsid w:val="00666E65"/>
    <w:rsid w:val="00673F82"/>
    <w:rsid w:val="00682459"/>
    <w:rsid w:val="006977F0"/>
    <w:rsid w:val="006B3EAA"/>
    <w:rsid w:val="006C259A"/>
    <w:rsid w:val="006C4CAD"/>
    <w:rsid w:val="006C4E2C"/>
    <w:rsid w:val="006D0003"/>
    <w:rsid w:val="006E3C8A"/>
    <w:rsid w:val="006E5FDF"/>
    <w:rsid w:val="00702A55"/>
    <w:rsid w:val="0071216A"/>
    <w:rsid w:val="00723804"/>
    <w:rsid w:val="007340FF"/>
    <w:rsid w:val="0073628A"/>
    <w:rsid w:val="00751D19"/>
    <w:rsid w:val="00753639"/>
    <w:rsid w:val="007A2CD8"/>
    <w:rsid w:val="007C389F"/>
    <w:rsid w:val="007E69B4"/>
    <w:rsid w:val="007F0914"/>
    <w:rsid w:val="007F1553"/>
    <w:rsid w:val="007F36DA"/>
    <w:rsid w:val="00804A73"/>
    <w:rsid w:val="008133AC"/>
    <w:rsid w:val="00815F87"/>
    <w:rsid w:val="00821454"/>
    <w:rsid w:val="008412D1"/>
    <w:rsid w:val="0084292D"/>
    <w:rsid w:val="008476A6"/>
    <w:rsid w:val="00853EFE"/>
    <w:rsid w:val="0086638C"/>
    <w:rsid w:val="008764F1"/>
    <w:rsid w:val="00883963"/>
    <w:rsid w:val="0088706A"/>
    <w:rsid w:val="00892078"/>
    <w:rsid w:val="008A1C7A"/>
    <w:rsid w:val="008B2D79"/>
    <w:rsid w:val="008B509F"/>
    <w:rsid w:val="008B6EAB"/>
    <w:rsid w:val="008C08E0"/>
    <w:rsid w:val="008C249C"/>
    <w:rsid w:val="008D38A6"/>
    <w:rsid w:val="008E736B"/>
    <w:rsid w:val="008F642C"/>
    <w:rsid w:val="008F718A"/>
    <w:rsid w:val="008F7A52"/>
    <w:rsid w:val="00906E64"/>
    <w:rsid w:val="0091251C"/>
    <w:rsid w:val="00925689"/>
    <w:rsid w:val="009706DF"/>
    <w:rsid w:val="00980C12"/>
    <w:rsid w:val="00992764"/>
    <w:rsid w:val="009A00A8"/>
    <w:rsid w:val="009B3A9C"/>
    <w:rsid w:val="009B6F1F"/>
    <w:rsid w:val="009B7D55"/>
    <w:rsid w:val="009C0222"/>
    <w:rsid w:val="009C5974"/>
    <w:rsid w:val="009F09AC"/>
    <w:rsid w:val="009F0E8F"/>
    <w:rsid w:val="00A046FF"/>
    <w:rsid w:val="00A41214"/>
    <w:rsid w:val="00A52794"/>
    <w:rsid w:val="00A56A26"/>
    <w:rsid w:val="00A57133"/>
    <w:rsid w:val="00A810CF"/>
    <w:rsid w:val="00A95170"/>
    <w:rsid w:val="00A952C1"/>
    <w:rsid w:val="00AB3FBE"/>
    <w:rsid w:val="00AB7451"/>
    <w:rsid w:val="00AC1ADD"/>
    <w:rsid w:val="00AD00A2"/>
    <w:rsid w:val="00AD295E"/>
    <w:rsid w:val="00AD636D"/>
    <w:rsid w:val="00B053E1"/>
    <w:rsid w:val="00B13BF4"/>
    <w:rsid w:val="00B13C14"/>
    <w:rsid w:val="00B23F04"/>
    <w:rsid w:val="00B32D88"/>
    <w:rsid w:val="00B41744"/>
    <w:rsid w:val="00B5128C"/>
    <w:rsid w:val="00B60B7D"/>
    <w:rsid w:val="00B60C41"/>
    <w:rsid w:val="00B632EB"/>
    <w:rsid w:val="00B65346"/>
    <w:rsid w:val="00B70279"/>
    <w:rsid w:val="00B7370C"/>
    <w:rsid w:val="00B80CA6"/>
    <w:rsid w:val="00BA1103"/>
    <w:rsid w:val="00BA2588"/>
    <w:rsid w:val="00BA550C"/>
    <w:rsid w:val="00BB09F6"/>
    <w:rsid w:val="00BD5825"/>
    <w:rsid w:val="00BD7589"/>
    <w:rsid w:val="00BF5E05"/>
    <w:rsid w:val="00C02EF8"/>
    <w:rsid w:val="00C161EB"/>
    <w:rsid w:val="00C2207A"/>
    <w:rsid w:val="00C3552E"/>
    <w:rsid w:val="00C37DC0"/>
    <w:rsid w:val="00C50865"/>
    <w:rsid w:val="00C63237"/>
    <w:rsid w:val="00C73523"/>
    <w:rsid w:val="00C8424C"/>
    <w:rsid w:val="00C84C64"/>
    <w:rsid w:val="00C910B5"/>
    <w:rsid w:val="00C93460"/>
    <w:rsid w:val="00CD4494"/>
    <w:rsid w:val="00CE06F9"/>
    <w:rsid w:val="00CE3626"/>
    <w:rsid w:val="00CE4ACE"/>
    <w:rsid w:val="00CF2667"/>
    <w:rsid w:val="00CF3DC1"/>
    <w:rsid w:val="00CF52EC"/>
    <w:rsid w:val="00D07661"/>
    <w:rsid w:val="00D13928"/>
    <w:rsid w:val="00D14904"/>
    <w:rsid w:val="00D24383"/>
    <w:rsid w:val="00D30A96"/>
    <w:rsid w:val="00D33BBB"/>
    <w:rsid w:val="00D50FDA"/>
    <w:rsid w:val="00D55DB7"/>
    <w:rsid w:val="00D56E10"/>
    <w:rsid w:val="00D6505D"/>
    <w:rsid w:val="00D71341"/>
    <w:rsid w:val="00D816DB"/>
    <w:rsid w:val="00D8241D"/>
    <w:rsid w:val="00D9081A"/>
    <w:rsid w:val="00DA67E2"/>
    <w:rsid w:val="00DB0CBE"/>
    <w:rsid w:val="00DB28E7"/>
    <w:rsid w:val="00DB494E"/>
    <w:rsid w:val="00DB5D13"/>
    <w:rsid w:val="00DB5D5D"/>
    <w:rsid w:val="00DB7E6F"/>
    <w:rsid w:val="00DC156F"/>
    <w:rsid w:val="00DD5389"/>
    <w:rsid w:val="00DE258F"/>
    <w:rsid w:val="00DE4820"/>
    <w:rsid w:val="00E00B3E"/>
    <w:rsid w:val="00E01711"/>
    <w:rsid w:val="00E01E2A"/>
    <w:rsid w:val="00E0284B"/>
    <w:rsid w:val="00E04E9E"/>
    <w:rsid w:val="00E1344E"/>
    <w:rsid w:val="00E144A5"/>
    <w:rsid w:val="00E27B2A"/>
    <w:rsid w:val="00E37088"/>
    <w:rsid w:val="00E42BB2"/>
    <w:rsid w:val="00E567C9"/>
    <w:rsid w:val="00E66E12"/>
    <w:rsid w:val="00E87AC7"/>
    <w:rsid w:val="00E910E4"/>
    <w:rsid w:val="00E940C8"/>
    <w:rsid w:val="00E97799"/>
    <w:rsid w:val="00EA0C89"/>
    <w:rsid w:val="00EA753A"/>
    <w:rsid w:val="00EE1925"/>
    <w:rsid w:val="00EE3F5C"/>
    <w:rsid w:val="00EE565D"/>
    <w:rsid w:val="00EF1302"/>
    <w:rsid w:val="00EF1950"/>
    <w:rsid w:val="00EF5E3E"/>
    <w:rsid w:val="00EF6CBC"/>
    <w:rsid w:val="00F01C2C"/>
    <w:rsid w:val="00F02CC5"/>
    <w:rsid w:val="00F0501A"/>
    <w:rsid w:val="00F33F68"/>
    <w:rsid w:val="00F52008"/>
    <w:rsid w:val="00F528F3"/>
    <w:rsid w:val="00F81567"/>
    <w:rsid w:val="00F8571C"/>
    <w:rsid w:val="00F86B2D"/>
    <w:rsid w:val="00F90FE0"/>
    <w:rsid w:val="00F91009"/>
    <w:rsid w:val="00FB22A5"/>
    <w:rsid w:val="00FC34E8"/>
    <w:rsid w:val="00FC352A"/>
    <w:rsid w:val="00FD513B"/>
    <w:rsid w:val="00FD690C"/>
    <w:rsid w:val="00FD6D2C"/>
    <w:rsid w:val="00FE2C2F"/>
    <w:rsid w:val="00FE3E81"/>
    <w:rsid w:val="00FE6F2B"/>
    <w:rsid w:val="00FF04E6"/>
    <w:rsid w:val="00FF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846"/>
    <w:pPr>
      <w:widowControl w:val="0"/>
    </w:pPr>
    <w:rPr>
      <w:color w:val="00000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5604"/>
    <w:pPr>
      <w:keepNext/>
      <w:widowControl/>
      <w:jc w:val="center"/>
      <w:outlineLvl w:val="3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9"/>
    <w:locked/>
    <w:rsid w:val="003E5604"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styleId="a3">
    <w:name w:val="Hyperlink"/>
    <w:basedOn w:val="a0"/>
    <w:uiPriority w:val="99"/>
    <w:rsid w:val="003B6846"/>
    <w:rPr>
      <w:color w:val="auto"/>
      <w:u w:val="single"/>
    </w:rPr>
  </w:style>
  <w:style w:type="character" w:customStyle="1" w:styleId="1">
    <w:name w:val="Заглавие #1_"/>
    <w:basedOn w:val="a0"/>
    <w:link w:val="10"/>
    <w:uiPriority w:val="99"/>
    <w:locked/>
    <w:rsid w:val="003B6846"/>
    <w:rPr>
      <w:rFonts w:ascii="Verdana" w:eastAsia="Times New Roman" w:hAnsi="Verdana" w:cs="Verdana"/>
      <w:b/>
      <w:bCs/>
      <w:sz w:val="20"/>
      <w:szCs w:val="20"/>
      <w:u w:val="none"/>
    </w:rPr>
  </w:style>
  <w:style w:type="character" w:customStyle="1" w:styleId="13pt">
    <w:name w:val="Заглавие #1 + Разредка 3 pt"/>
    <w:basedOn w:val="1"/>
    <w:uiPriority w:val="99"/>
    <w:rsid w:val="003B6846"/>
    <w:rPr>
      <w:color w:val="000000"/>
      <w:spacing w:val="70"/>
      <w:w w:val="100"/>
      <w:position w:val="0"/>
      <w:lang w:val="bg-BG" w:eastAsia="bg-BG"/>
    </w:rPr>
  </w:style>
  <w:style w:type="character" w:customStyle="1" w:styleId="a4">
    <w:name w:val="Горен или долен колонтитул_"/>
    <w:basedOn w:val="a0"/>
    <w:link w:val="11"/>
    <w:uiPriority w:val="99"/>
    <w:locked/>
    <w:rsid w:val="003B6846"/>
    <w:rPr>
      <w:rFonts w:ascii="Gulim" w:eastAsia="Gulim" w:hAnsi="Gulim" w:cs="Gulim"/>
      <w:sz w:val="20"/>
      <w:szCs w:val="20"/>
      <w:u w:val="none"/>
    </w:rPr>
  </w:style>
  <w:style w:type="character" w:customStyle="1" w:styleId="a5">
    <w:name w:val="Горен или долен колонтитул"/>
    <w:basedOn w:val="a4"/>
    <w:uiPriority w:val="99"/>
    <w:rsid w:val="003B6846"/>
    <w:rPr>
      <w:color w:val="000000"/>
      <w:spacing w:val="0"/>
      <w:w w:val="100"/>
      <w:position w:val="0"/>
      <w:lang w:val="bg-BG" w:eastAsia="bg-BG"/>
    </w:rPr>
  </w:style>
  <w:style w:type="character" w:customStyle="1" w:styleId="3">
    <w:name w:val="Основен текст (3)_"/>
    <w:basedOn w:val="a0"/>
    <w:link w:val="30"/>
    <w:locked/>
    <w:rsid w:val="003B6846"/>
    <w:rPr>
      <w:rFonts w:ascii="Verdana" w:eastAsia="Times New Roman" w:hAnsi="Verdana" w:cs="Verdana"/>
      <w:b/>
      <w:bCs/>
      <w:sz w:val="20"/>
      <w:szCs w:val="20"/>
      <w:u w:val="none"/>
    </w:rPr>
  </w:style>
  <w:style w:type="character" w:customStyle="1" w:styleId="31">
    <w:name w:val="Основен текст (3) + Не е удебелен"/>
    <w:basedOn w:val="3"/>
    <w:uiPriority w:val="99"/>
    <w:rsid w:val="003B6846"/>
    <w:rPr>
      <w:color w:val="000000"/>
      <w:spacing w:val="0"/>
      <w:w w:val="100"/>
      <w:position w:val="0"/>
      <w:lang w:val="bg-BG" w:eastAsia="bg-BG"/>
    </w:rPr>
  </w:style>
  <w:style w:type="character" w:customStyle="1" w:styleId="2">
    <w:name w:val="Основен текст (2)_"/>
    <w:basedOn w:val="a0"/>
    <w:link w:val="20"/>
    <w:locked/>
    <w:rsid w:val="003B6846"/>
    <w:rPr>
      <w:rFonts w:ascii="Verdana" w:eastAsia="Times New Roman" w:hAnsi="Verdana" w:cs="Verdana"/>
      <w:sz w:val="20"/>
      <w:szCs w:val="20"/>
      <w:u w:val="none"/>
    </w:rPr>
  </w:style>
  <w:style w:type="character" w:customStyle="1" w:styleId="21">
    <w:name w:val="Основен текст (2) + Удебелен"/>
    <w:basedOn w:val="2"/>
    <w:uiPriority w:val="99"/>
    <w:rsid w:val="003B6846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Exact">
    <w:name w:val="Заглавие на изображение (2) Exact"/>
    <w:basedOn w:val="a0"/>
    <w:link w:val="22"/>
    <w:uiPriority w:val="99"/>
    <w:locked/>
    <w:rsid w:val="003B6846"/>
    <w:rPr>
      <w:rFonts w:ascii="Verdana" w:eastAsia="Times New Roman" w:hAnsi="Verdana" w:cs="Verdana"/>
      <w:i/>
      <w:iCs/>
      <w:sz w:val="22"/>
      <w:szCs w:val="22"/>
      <w:u w:val="none"/>
    </w:rPr>
  </w:style>
  <w:style w:type="character" w:customStyle="1" w:styleId="Exact">
    <w:name w:val="Заглавие на изображение Exact"/>
    <w:basedOn w:val="a0"/>
    <w:link w:val="a6"/>
    <w:uiPriority w:val="99"/>
    <w:locked/>
    <w:rsid w:val="003B6846"/>
    <w:rPr>
      <w:rFonts w:ascii="Verdana" w:eastAsia="Times New Roman" w:hAnsi="Verdana" w:cs="Verdana"/>
      <w:sz w:val="20"/>
      <w:szCs w:val="20"/>
      <w:u w:val="none"/>
    </w:rPr>
  </w:style>
  <w:style w:type="paragraph" w:customStyle="1" w:styleId="10">
    <w:name w:val="Заглавие #1"/>
    <w:basedOn w:val="a"/>
    <w:link w:val="1"/>
    <w:uiPriority w:val="99"/>
    <w:rsid w:val="003B6846"/>
    <w:pPr>
      <w:shd w:val="clear" w:color="auto" w:fill="FFFFFF"/>
      <w:spacing w:after="180" w:line="238" w:lineRule="exact"/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11">
    <w:name w:val="Горен или долен колонтитул1"/>
    <w:basedOn w:val="a"/>
    <w:link w:val="a4"/>
    <w:uiPriority w:val="99"/>
    <w:rsid w:val="003B6846"/>
    <w:pPr>
      <w:shd w:val="clear" w:color="auto" w:fill="FFFFFF"/>
      <w:spacing w:line="240" w:lineRule="atLeast"/>
    </w:pPr>
    <w:rPr>
      <w:rFonts w:ascii="Gulim" w:eastAsia="Gulim" w:hAnsi="Gulim" w:cs="Gulim"/>
      <w:sz w:val="20"/>
      <w:szCs w:val="20"/>
    </w:rPr>
  </w:style>
  <w:style w:type="paragraph" w:customStyle="1" w:styleId="30">
    <w:name w:val="Основен текст (3)"/>
    <w:basedOn w:val="a"/>
    <w:link w:val="3"/>
    <w:rsid w:val="003B6846"/>
    <w:pPr>
      <w:shd w:val="clear" w:color="auto" w:fill="FFFFFF"/>
      <w:spacing w:before="180" w:after="180" w:line="238" w:lineRule="exact"/>
      <w:jc w:val="both"/>
    </w:pPr>
    <w:rPr>
      <w:rFonts w:ascii="Verdana" w:hAnsi="Verdana" w:cs="Verdana"/>
      <w:b/>
      <w:bCs/>
      <w:sz w:val="20"/>
      <w:szCs w:val="20"/>
    </w:rPr>
  </w:style>
  <w:style w:type="paragraph" w:customStyle="1" w:styleId="20">
    <w:name w:val="Основен текст (2)"/>
    <w:basedOn w:val="a"/>
    <w:link w:val="2"/>
    <w:rsid w:val="003B6846"/>
    <w:pPr>
      <w:shd w:val="clear" w:color="auto" w:fill="FFFFFF"/>
      <w:spacing w:before="180" w:after="180" w:line="245" w:lineRule="exact"/>
      <w:jc w:val="both"/>
    </w:pPr>
    <w:rPr>
      <w:rFonts w:ascii="Verdana" w:hAnsi="Verdana" w:cs="Verdana"/>
      <w:sz w:val="20"/>
      <w:szCs w:val="20"/>
    </w:rPr>
  </w:style>
  <w:style w:type="paragraph" w:customStyle="1" w:styleId="22">
    <w:name w:val="Заглавие на изображение (2)"/>
    <w:basedOn w:val="a"/>
    <w:link w:val="2Exact"/>
    <w:uiPriority w:val="99"/>
    <w:rsid w:val="003B6846"/>
    <w:pPr>
      <w:shd w:val="clear" w:color="auto" w:fill="FFFFFF"/>
      <w:spacing w:after="60" w:line="240" w:lineRule="atLeast"/>
    </w:pPr>
    <w:rPr>
      <w:rFonts w:ascii="Verdana" w:hAnsi="Verdana" w:cs="Verdana"/>
      <w:i/>
      <w:iCs/>
      <w:sz w:val="22"/>
      <w:szCs w:val="22"/>
    </w:rPr>
  </w:style>
  <w:style w:type="paragraph" w:customStyle="1" w:styleId="a6">
    <w:name w:val="Заглавие на изображение"/>
    <w:basedOn w:val="a"/>
    <w:link w:val="Exact"/>
    <w:uiPriority w:val="99"/>
    <w:rsid w:val="003B6846"/>
    <w:pPr>
      <w:shd w:val="clear" w:color="auto" w:fill="FFFFFF"/>
      <w:spacing w:before="60" w:line="240" w:lineRule="atLeast"/>
    </w:pPr>
    <w:rPr>
      <w:rFonts w:ascii="Verdana" w:hAnsi="Verdana" w:cs="Verdana"/>
      <w:sz w:val="20"/>
      <w:szCs w:val="20"/>
    </w:rPr>
  </w:style>
  <w:style w:type="character" w:customStyle="1" w:styleId="a7">
    <w:name w:val="Основен текст_"/>
    <w:basedOn w:val="a0"/>
    <w:link w:val="12"/>
    <w:locked/>
    <w:rsid w:val="00CF3DC1"/>
    <w:rPr>
      <w:sz w:val="28"/>
      <w:szCs w:val="28"/>
      <w:shd w:val="clear" w:color="auto" w:fill="FFFFFF"/>
    </w:rPr>
  </w:style>
  <w:style w:type="paragraph" w:customStyle="1" w:styleId="12">
    <w:name w:val="Основен текст1"/>
    <w:basedOn w:val="a"/>
    <w:link w:val="a7"/>
    <w:rsid w:val="00CF3DC1"/>
    <w:pPr>
      <w:widowControl/>
      <w:shd w:val="clear" w:color="auto" w:fill="FFFFFF"/>
      <w:spacing w:before="3900" w:after="600" w:line="320" w:lineRule="exact"/>
      <w:ind w:hanging="400"/>
      <w:jc w:val="center"/>
    </w:pPr>
    <w:rPr>
      <w:color w:val="auto"/>
      <w:sz w:val="28"/>
      <w:szCs w:val="28"/>
    </w:rPr>
  </w:style>
  <w:style w:type="character" w:customStyle="1" w:styleId="41">
    <w:name w:val="Основен текст (4)_"/>
    <w:basedOn w:val="a0"/>
    <w:link w:val="42"/>
    <w:uiPriority w:val="99"/>
    <w:locked/>
    <w:rsid w:val="008764F1"/>
    <w:rPr>
      <w:rFonts w:ascii="Arial Narrow" w:eastAsia="Times New Roman" w:hAnsi="Arial Narrow" w:cs="Arial Narrow"/>
      <w:i/>
      <w:iCs/>
      <w:shd w:val="clear" w:color="auto" w:fill="FFFFFF"/>
    </w:rPr>
  </w:style>
  <w:style w:type="paragraph" w:customStyle="1" w:styleId="42">
    <w:name w:val="Основен текст (4)"/>
    <w:basedOn w:val="a"/>
    <w:link w:val="41"/>
    <w:uiPriority w:val="99"/>
    <w:rsid w:val="008764F1"/>
    <w:pPr>
      <w:shd w:val="clear" w:color="auto" w:fill="FFFFFF"/>
      <w:spacing w:line="240" w:lineRule="atLeast"/>
      <w:jc w:val="both"/>
    </w:pPr>
    <w:rPr>
      <w:rFonts w:ascii="Arial Narrow" w:hAnsi="Arial Narrow" w:cs="Arial Narrow"/>
      <w:i/>
      <w:iCs/>
      <w:color w:val="auto"/>
    </w:rPr>
  </w:style>
  <w:style w:type="paragraph" w:styleId="a8">
    <w:name w:val="List Paragraph"/>
    <w:basedOn w:val="a"/>
    <w:uiPriority w:val="34"/>
    <w:qFormat/>
    <w:rsid w:val="00432AA2"/>
    <w:pPr>
      <w:ind w:left="720"/>
    </w:pPr>
  </w:style>
  <w:style w:type="character" w:customStyle="1" w:styleId="2SegoeUI1pt">
    <w:name w:val="Основен текст (2) + Segoe UI;Разредка 1 pt"/>
    <w:basedOn w:val="2"/>
    <w:rsid w:val="009B3A9C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lang w:val="bg-BG" w:eastAsia="bg-BG" w:bidi="bg-BG"/>
    </w:rPr>
  </w:style>
  <w:style w:type="character" w:customStyle="1" w:styleId="2105pt">
    <w:name w:val="Основен текст (2) + 10;5 pt"/>
    <w:basedOn w:val="2"/>
    <w:rsid w:val="009B3A9C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lang w:val="bg-BG" w:eastAsia="bg-BG" w:bidi="bg-BG"/>
    </w:rPr>
  </w:style>
  <w:style w:type="paragraph" w:styleId="a9">
    <w:name w:val="Body Text"/>
    <w:basedOn w:val="a"/>
    <w:link w:val="aa"/>
    <w:unhideWhenUsed/>
    <w:rsid w:val="00C02EF8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eastAsia="en-US"/>
    </w:rPr>
  </w:style>
  <w:style w:type="character" w:customStyle="1" w:styleId="aa">
    <w:name w:val="Основен текст Знак"/>
    <w:basedOn w:val="a0"/>
    <w:link w:val="a9"/>
    <w:rsid w:val="00C02EF8"/>
    <w:rPr>
      <w:rFonts w:ascii="Times New Roman" w:eastAsia="Times New Roman" w:hAnsi="Times New Roman" w:cs="Times New Roman"/>
      <w:sz w:val="24"/>
      <w:lang w:eastAsia="en-US"/>
    </w:rPr>
  </w:style>
  <w:style w:type="paragraph" w:styleId="ab">
    <w:name w:val="header"/>
    <w:basedOn w:val="a"/>
    <w:link w:val="ac"/>
    <w:uiPriority w:val="99"/>
    <w:semiHidden/>
    <w:unhideWhenUsed/>
    <w:rsid w:val="00122B0C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rsid w:val="00122B0C"/>
    <w:rPr>
      <w:color w:val="000000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122B0C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rsid w:val="00122B0C"/>
    <w:rPr>
      <w:color w:val="000000"/>
      <w:sz w:val="24"/>
      <w:szCs w:val="24"/>
    </w:rPr>
  </w:style>
  <w:style w:type="paragraph" w:customStyle="1" w:styleId="NumPar1">
    <w:name w:val="NumPar 1"/>
    <w:basedOn w:val="a"/>
    <w:next w:val="a"/>
    <w:rsid w:val="000C0BCD"/>
    <w:pPr>
      <w:widowControl/>
      <w:numPr>
        <w:numId w:val="18"/>
      </w:numPr>
      <w:spacing w:before="120" w:after="120"/>
      <w:jc w:val="both"/>
    </w:pPr>
    <w:rPr>
      <w:rFonts w:ascii="Times New Roman" w:eastAsia="Calibri" w:hAnsi="Times New Roman" w:cs="Times New Roman"/>
      <w:color w:val="auto"/>
      <w:szCs w:val="22"/>
    </w:rPr>
  </w:style>
  <w:style w:type="paragraph" w:customStyle="1" w:styleId="NumPar2">
    <w:name w:val="NumPar 2"/>
    <w:basedOn w:val="a"/>
    <w:next w:val="a"/>
    <w:rsid w:val="000C0BCD"/>
    <w:pPr>
      <w:widowControl/>
      <w:numPr>
        <w:ilvl w:val="1"/>
        <w:numId w:val="18"/>
      </w:numPr>
      <w:spacing w:before="120" w:after="120"/>
      <w:jc w:val="both"/>
    </w:pPr>
    <w:rPr>
      <w:rFonts w:ascii="Times New Roman" w:eastAsia="Calibri" w:hAnsi="Times New Roman" w:cs="Times New Roman"/>
      <w:color w:val="auto"/>
      <w:szCs w:val="22"/>
    </w:rPr>
  </w:style>
  <w:style w:type="paragraph" w:customStyle="1" w:styleId="NumPar3">
    <w:name w:val="NumPar 3"/>
    <w:basedOn w:val="a"/>
    <w:next w:val="a"/>
    <w:rsid w:val="000C0BCD"/>
    <w:pPr>
      <w:widowControl/>
      <w:numPr>
        <w:ilvl w:val="2"/>
        <w:numId w:val="18"/>
      </w:numPr>
      <w:spacing w:before="120" w:after="120"/>
      <w:jc w:val="both"/>
    </w:pPr>
    <w:rPr>
      <w:rFonts w:ascii="Times New Roman" w:eastAsia="Calibri" w:hAnsi="Times New Roman" w:cs="Times New Roman"/>
      <w:color w:val="auto"/>
      <w:szCs w:val="22"/>
    </w:rPr>
  </w:style>
  <w:style w:type="paragraph" w:customStyle="1" w:styleId="NumPar4">
    <w:name w:val="NumPar 4"/>
    <w:basedOn w:val="a"/>
    <w:next w:val="a"/>
    <w:rsid w:val="000C0BCD"/>
    <w:pPr>
      <w:widowControl/>
      <w:numPr>
        <w:ilvl w:val="3"/>
        <w:numId w:val="18"/>
      </w:numPr>
      <w:spacing w:before="120" w:after="120"/>
      <w:jc w:val="both"/>
    </w:pPr>
    <w:rPr>
      <w:rFonts w:ascii="Times New Roman" w:eastAsia="Calibri" w:hAnsi="Times New Roman" w:cs="Times New Roman"/>
      <w:color w:val="auto"/>
      <w:szCs w:val="22"/>
    </w:rPr>
  </w:style>
  <w:style w:type="paragraph" w:customStyle="1" w:styleId="23">
    <w:name w:val="Основен текст2"/>
    <w:basedOn w:val="a"/>
    <w:rsid w:val="005D5D66"/>
    <w:pPr>
      <w:widowControl/>
      <w:shd w:val="clear" w:color="auto" w:fill="FFFFFF"/>
      <w:spacing w:before="300" w:line="250" w:lineRule="exact"/>
      <w:ind w:firstLine="300"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A167F-315C-4E64-AC44-4F3B08C52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4</Pages>
  <Words>1630</Words>
  <Characters>9296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227</cp:revision>
  <cp:lastPrinted>2018-10-24T06:22:00Z</cp:lastPrinted>
  <dcterms:created xsi:type="dcterms:W3CDTF">2016-12-08T08:55:00Z</dcterms:created>
  <dcterms:modified xsi:type="dcterms:W3CDTF">2020-03-19T08:06:00Z</dcterms:modified>
</cp:coreProperties>
</file>