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553C1A" w:rsidTr="00567211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C1A" w:rsidRPr="003876E3" w:rsidRDefault="00553C1A" w:rsidP="0056721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C1A" w:rsidRPr="0086426A" w:rsidRDefault="00553C1A" w:rsidP="00567211">
            <w:pPr>
              <w:pStyle w:val="a3"/>
              <w:rPr>
                <w:b/>
                <w:bCs/>
                <w:sz w:val="22"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553C1A" w:rsidRPr="00934F8E" w:rsidRDefault="00553C1A" w:rsidP="00567211">
            <w:pPr>
              <w:pStyle w:val="a3"/>
              <w:rPr>
                <w:b/>
                <w:bCs/>
                <w:sz w:val="22"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553C1A" w:rsidRPr="003876E3" w:rsidRDefault="00553C1A" w:rsidP="00567211">
            <w:pPr>
              <w:jc w:val="center"/>
              <w:rPr>
                <w:b/>
                <w:caps/>
              </w:rPr>
            </w:pPr>
            <w:r w:rsidRPr="003876E3">
              <w:rPr>
                <w:b/>
                <w:bCs/>
                <w:caps/>
              </w:rPr>
              <w:t xml:space="preserve">тп „държавно горско стопанство - нова загора” </w:t>
            </w:r>
          </w:p>
        </w:tc>
      </w:tr>
    </w:tbl>
    <w:p w:rsidR="00553C1A" w:rsidRPr="00C02EF8" w:rsidRDefault="00553C1A" w:rsidP="00553C1A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mail</w:t>
      </w:r>
      <w:proofErr w:type="spellEnd"/>
      <w:r w:rsidRPr="00C02EF8">
        <w:rPr>
          <w:sz w:val="16"/>
          <w:szCs w:val="16"/>
          <w:lang w:val="ru-RU"/>
        </w:rPr>
        <w:t>:</w:t>
      </w:r>
      <w:proofErr w:type="spellStart"/>
      <w:r w:rsidRPr="00C02EF8">
        <w:rPr>
          <w:sz w:val="16"/>
          <w:szCs w:val="16"/>
        </w:rPr>
        <w:t>dgsnovazagora</w:t>
      </w:r>
      <w:proofErr w:type="spellEnd"/>
      <w:r w:rsidRPr="00C02EF8">
        <w:rPr>
          <w:sz w:val="16"/>
          <w:szCs w:val="16"/>
          <w:lang w:val="ru-RU"/>
        </w:rPr>
        <w:t>@</w:t>
      </w:r>
      <w:proofErr w:type="spellStart"/>
      <w:r w:rsidRPr="00C02EF8">
        <w:rPr>
          <w:sz w:val="16"/>
          <w:szCs w:val="16"/>
        </w:rPr>
        <w:t>uidp</w:t>
      </w:r>
      <w:proofErr w:type="spellEnd"/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sliven</w:t>
      </w:r>
      <w:proofErr w:type="spellEnd"/>
      <w:r w:rsidRPr="00C02EF8">
        <w:rPr>
          <w:sz w:val="16"/>
          <w:szCs w:val="16"/>
          <w:lang w:val="ru-RU"/>
        </w:rPr>
        <w:t>.</w:t>
      </w:r>
      <w:proofErr w:type="spellStart"/>
      <w:r w:rsidRPr="00C02EF8">
        <w:rPr>
          <w:sz w:val="16"/>
          <w:szCs w:val="16"/>
        </w:rPr>
        <w:t>com</w:t>
      </w:r>
      <w:proofErr w:type="spellEnd"/>
      <w:r w:rsidRPr="00C02EF8">
        <w:rPr>
          <w:sz w:val="16"/>
          <w:szCs w:val="16"/>
        </w:rPr>
        <w:t>, факс 0457/63631</w:t>
      </w:r>
    </w:p>
    <w:p w:rsidR="00B71118" w:rsidRPr="00845EF8" w:rsidRDefault="00B71118" w:rsidP="00B71118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B71118" w:rsidRPr="00845EF8" w:rsidRDefault="00B71118" w:rsidP="00B71118">
      <w:pPr>
        <w:spacing w:after="0" w:line="240" w:lineRule="exact"/>
        <w:ind w:left="3980" w:right="-567"/>
        <w:jc w:val="both"/>
        <w:rPr>
          <w:rStyle w:val="23pt"/>
        </w:rPr>
      </w:pPr>
    </w:p>
    <w:p w:rsidR="00B71118" w:rsidRPr="00D16FCE" w:rsidRDefault="00B71118" w:rsidP="00B71118">
      <w:pPr>
        <w:spacing w:after="0" w:line="240" w:lineRule="exact"/>
        <w:ind w:right="-567"/>
        <w:jc w:val="both"/>
        <w:rPr>
          <w:rStyle w:val="23pt"/>
          <w:color w:val="FF0000"/>
        </w:rPr>
      </w:pPr>
    </w:p>
    <w:p w:rsidR="00B71118" w:rsidRPr="00845EF8" w:rsidRDefault="00B71118" w:rsidP="00B71118">
      <w:pPr>
        <w:spacing w:after="549" w:line="240" w:lineRule="exact"/>
        <w:ind w:left="3980" w:right="-567"/>
        <w:jc w:val="both"/>
        <w:rPr>
          <w:rStyle w:val="23pt"/>
        </w:rPr>
      </w:pPr>
    </w:p>
    <w:p w:rsidR="00DC0F9D" w:rsidRPr="00B41F86" w:rsidRDefault="00B71118" w:rsidP="00DC0F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11C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0F9D" w:rsidRPr="00B41F86">
        <w:rPr>
          <w:rFonts w:ascii="Times New Roman" w:hAnsi="Times New Roman" w:cs="Times New Roman"/>
          <w:b/>
          <w:bCs/>
          <w:sz w:val="24"/>
          <w:szCs w:val="24"/>
        </w:rPr>
        <w:t>ДО ВСИЧКИ ЗАИНТЕРЕСОВАНИ ЛИЦА</w:t>
      </w:r>
    </w:p>
    <w:p w:rsidR="00DC0F9D" w:rsidRPr="00B41F86" w:rsidRDefault="00DC0F9D" w:rsidP="00DC0F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0F9D" w:rsidRPr="00553C1A" w:rsidRDefault="00DC0F9D" w:rsidP="00DC0F9D">
      <w:pPr>
        <w:spacing w:after="0" w:line="240" w:lineRule="auto"/>
        <w:ind w:right="-538"/>
        <w:jc w:val="both"/>
        <w:rPr>
          <w:rFonts w:ascii="Times New Roman" w:hAnsi="Times New Roman" w:cs="Times New Roman"/>
          <w:sz w:val="24"/>
          <w:szCs w:val="24"/>
        </w:rPr>
      </w:pPr>
      <w:r w:rsidRPr="004411CE">
        <w:rPr>
          <w:rFonts w:ascii="Times New Roman" w:hAnsi="Times New Roman" w:cs="Times New Roman"/>
          <w:sz w:val="24"/>
          <w:szCs w:val="24"/>
        </w:rPr>
        <w:tab/>
      </w:r>
      <w:r w:rsidRPr="00553C1A">
        <w:rPr>
          <w:rFonts w:ascii="Times New Roman" w:hAnsi="Times New Roman" w:cs="Times New Roman"/>
          <w:sz w:val="24"/>
          <w:szCs w:val="24"/>
        </w:rPr>
        <w:t xml:space="preserve">ОТНОСНО: Отваряне на ценовите предложения на участниците за възлагане на обществена поръчка с предмет: </w:t>
      </w:r>
      <w:r w:rsidR="00A30253" w:rsidRPr="00A30253">
        <w:rPr>
          <w:rStyle w:val="3"/>
          <w:rFonts w:ascii="Times New Roman" w:eastAsia="Arial Unicode MS" w:hAnsi="Times New Roman" w:cs="Times New Roman"/>
          <w:sz w:val="24"/>
          <w:szCs w:val="24"/>
        </w:rPr>
        <w:t>„</w:t>
      </w:r>
      <w:r w:rsidR="00A30253" w:rsidRPr="00A30253">
        <w:rPr>
          <w:rFonts w:ascii="Times New Roman" w:hAnsi="Times New Roman" w:cs="Times New Roman"/>
          <w:sz w:val="24"/>
          <w:szCs w:val="24"/>
        </w:rPr>
        <w:t>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Pr="00A30253">
        <w:rPr>
          <w:rFonts w:ascii="Times New Roman" w:hAnsi="Times New Roman" w:cs="Times New Roman"/>
          <w:sz w:val="24"/>
          <w:szCs w:val="24"/>
        </w:rPr>
        <w:t xml:space="preserve">, открита с Решение № </w:t>
      </w:r>
      <w:r w:rsidR="00553C1A" w:rsidRPr="00A30253">
        <w:rPr>
          <w:rFonts w:ascii="Times New Roman" w:hAnsi="Times New Roman" w:cs="Times New Roman"/>
          <w:sz w:val="24"/>
          <w:szCs w:val="24"/>
        </w:rPr>
        <w:t>ПО</w:t>
      </w:r>
      <w:r w:rsidR="00553C1A" w:rsidRPr="00A3025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53C1A" w:rsidRPr="00A30253">
        <w:rPr>
          <w:rFonts w:ascii="Times New Roman" w:hAnsi="Times New Roman" w:cs="Times New Roman"/>
          <w:sz w:val="24"/>
          <w:szCs w:val="24"/>
        </w:rPr>
        <w:t>05-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90</w:t>
      </w:r>
      <w:r w:rsidR="00553C1A" w:rsidRPr="00A30253">
        <w:rPr>
          <w:rFonts w:ascii="Times New Roman" w:hAnsi="Times New Roman" w:cs="Times New Roman"/>
          <w:sz w:val="24"/>
          <w:szCs w:val="24"/>
        </w:rPr>
        <w:t xml:space="preserve"> от 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553C1A" w:rsidRPr="00A30253">
        <w:rPr>
          <w:rFonts w:ascii="Times New Roman" w:hAnsi="Times New Roman" w:cs="Times New Roman"/>
          <w:sz w:val="24"/>
          <w:szCs w:val="24"/>
        </w:rPr>
        <w:t>.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553C1A" w:rsidRPr="00A30253">
        <w:rPr>
          <w:rFonts w:ascii="Times New Roman" w:hAnsi="Times New Roman" w:cs="Times New Roman"/>
          <w:sz w:val="24"/>
          <w:szCs w:val="24"/>
        </w:rPr>
        <w:t>.2018 г. на директора на ТП „ДГС Нова Загора”</w:t>
      </w:r>
      <w:r w:rsidRPr="00A30253">
        <w:rPr>
          <w:rFonts w:ascii="Times New Roman" w:hAnsi="Times New Roman" w:cs="Times New Roman"/>
          <w:sz w:val="24"/>
          <w:szCs w:val="24"/>
        </w:rPr>
        <w:t>.</w:t>
      </w:r>
      <w:r w:rsidRPr="00553C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0F9D" w:rsidRPr="001C67C4" w:rsidRDefault="00DC0F9D" w:rsidP="00DC0F9D">
      <w:pPr>
        <w:spacing w:after="0" w:line="240" w:lineRule="auto"/>
        <w:ind w:right="-523"/>
        <w:jc w:val="both"/>
        <w:rPr>
          <w:rFonts w:ascii="Times New Roman" w:hAnsi="Times New Roman" w:cs="Times New Roman"/>
          <w:sz w:val="24"/>
          <w:szCs w:val="24"/>
        </w:rPr>
      </w:pPr>
    </w:p>
    <w:p w:rsidR="00DC0F9D" w:rsidRPr="001C67C4" w:rsidRDefault="00DC0F9D" w:rsidP="00DC0F9D">
      <w:pPr>
        <w:spacing w:line="240" w:lineRule="auto"/>
        <w:ind w:right="-523"/>
        <w:jc w:val="both"/>
        <w:rPr>
          <w:rFonts w:ascii="Times New Roman" w:hAnsi="Times New Roman" w:cs="Times New Roman"/>
          <w:sz w:val="24"/>
          <w:szCs w:val="24"/>
        </w:rPr>
      </w:pPr>
      <w:r w:rsidRPr="007127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0F9D" w:rsidRPr="008D72E0" w:rsidRDefault="00DC0F9D" w:rsidP="00DC0F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72E0">
        <w:rPr>
          <w:rFonts w:ascii="Times New Roman" w:hAnsi="Times New Roman" w:cs="Times New Roman"/>
          <w:b/>
          <w:bCs/>
          <w:sz w:val="28"/>
          <w:szCs w:val="28"/>
        </w:rPr>
        <w:t>СЪОБЩЕНИЕ</w:t>
      </w:r>
    </w:p>
    <w:p w:rsidR="00DC0F9D" w:rsidRDefault="00DC0F9D" w:rsidP="00DC0F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0F9D" w:rsidRPr="00B41F86" w:rsidRDefault="00DC0F9D" w:rsidP="00DC0F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0F9D" w:rsidRDefault="00DC0F9D" w:rsidP="00DC0F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B41F86">
        <w:rPr>
          <w:rFonts w:ascii="Times New Roman" w:hAnsi="Times New Roman" w:cs="Times New Roman"/>
          <w:b/>
          <w:bCs/>
          <w:sz w:val="24"/>
          <w:szCs w:val="24"/>
        </w:rPr>
        <w:t>УВАЖАЕМИ ДАМИ И ГОСПОДА,</w:t>
      </w:r>
    </w:p>
    <w:p w:rsidR="00DC0F9D" w:rsidRPr="00B41F86" w:rsidRDefault="00DC0F9D" w:rsidP="00DC0F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C0F9D" w:rsidRPr="00B41F86" w:rsidRDefault="00DC0F9D" w:rsidP="00DC0F9D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 57, ал. 3 от ППЗОП с</w:t>
      </w:r>
      <w:r w:rsidRPr="00B41F86">
        <w:rPr>
          <w:rFonts w:ascii="Times New Roman" w:hAnsi="Times New Roman" w:cs="Times New Roman"/>
          <w:sz w:val="24"/>
          <w:szCs w:val="24"/>
        </w:rPr>
        <w:t xml:space="preserve"> настоящето Ви уведомяваме, че на 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Pr="003739E2">
        <w:rPr>
          <w:rFonts w:ascii="Times New Roman" w:hAnsi="Times New Roman" w:cs="Times New Roman"/>
          <w:sz w:val="24"/>
          <w:szCs w:val="24"/>
        </w:rPr>
        <w:t>.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53C1A" w:rsidRPr="003739E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739E2">
        <w:rPr>
          <w:rFonts w:ascii="Times New Roman" w:hAnsi="Times New Roman" w:cs="Times New Roman"/>
          <w:sz w:val="24"/>
          <w:szCs w:val="24"/>
        </w:rPr>
        <w:t>.201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B41F86">
        <w:rPr>
          <w:rFonts w:ascii="Times New Roman" w:hAnsi="Times New Roman" w:cs="Times New Roman"/>
          <w:sz w:val="24"/>
          <w:szCs w:val="24"/>
        </w:rPr>
        <w:t xml:space="preserve"> год. от 1</w:t>
      </w:r>
      <w:r w:rsidR="00A3025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41F86">
        <w:rPr>
          <w:rFonts w:ascii="Times New Roman" w:hAnsi="Times New Roman" w:cs="Times New Roman"/>
          <w:sz w:val="24"/>
          <w:szCs w:val="24"/>
        </w:rPr>
        <w:t>:00 часа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1F86">
        <w:rPr>
          <w:rFonts w:ascii="Times New Roman" w:hAnsi="Times New Roman" w:cs="Times New Roman"/>
          <w:sz w:val="24"/>
          <w:szCs w:val="24"/>
        </w:rPr>
        <w:t xml:space="preserve">административната сграда на </w:t>
      </w:r>
      <w:r w:rsidR="00553C1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53C1A">
        <w:rPr>
          <w:rFonts w:ascii="Times New Roman" w:hAnsi="Times New Roman" w:cs="Times New Roman"/>
          <w:sz w:val="24"/>
          <w:szCs w:val="24"/>
        </w:rPr>
        <w:t>П</w:t>
      </w:r>
      <w:r w:rsidR="00553C1A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="00553C1A">
        <w:rPr>
          <w:rFonts w:ascii="Times New Roman" w:hAnsi="Times New Roman" w:cs="Times New Roman"/>
          <w:sz w:val="24"/>
          <w:szCs w:val="24"/>
        </w:rPr>
        <w:t>ДГС Нова Загора”</w:t>
      </w:r>
      <w:r w:rsidR="00553C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823">
        <w:rPr>
          <w:rFonts w:ascii="Times New Roman" w:hAnsi="Times New Roman" w:cs="Times New Roman"/>
          <w:sz w:val="24"/>
          <w:szCs w:val="24"/>
        </w:rPr>
        <w:t xml:space="preserve">, в гр. </w:t>
      </w:r>
      <w:r w:rsidR="00553C1A">
        <w:rPr>
          <w:rFonts w:ascii="Times New Roman" w:hAnsi="Times New Roman" w:cs="Times New Roman"/>
          <w:sz w:val="24"/>
          <w:szCs w:val="24"/>
        </w:rPr>
        <w:t>Нова Загора</w:t>
      </w:r>
      <w:r w:rsidRPr="00302823">
        <w:rPr>
          <w:rFonts w:ascii="Times New Roman" w:hAnsi="Times New Roman" w:cs="Times New Roman"/>
          <w:sz w:val="24"/>
          <w:szCs w:val="24"/>
        </w:rPr>
        <w:t>, ул. „</w:t>
      </w:r>
      <w:r w:rsidR="00553C1A">
        <w:rPr>
          <w:rFonts w:ascii="Times New Roman" w:hAnsi="Times New Roman" w:cs="Times New Roman"/>
          <w:sz w:val="24"/>
          <w:szCs w:val="24"/>
        </w:rPr>
        <w:t>Петко Енев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302823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C1A">
        <w:rPr>
          <w:rFonts w:ascii="Times New Roman" w:hAnsi="Times New Roman" w:cs="Times New Roman"/>
          <w:sz w:val="24"/>
          <w:szCs w:val="24"/>
        </w:rPr>
        <w:t>73</w:t>
      </w:r>
      <w:r w:rsidRPr="00B41F86">
        <w:rPr>
          <w:rFonts w:ascii="Times New Roman" w:hAnsi="Times New Roman" w:cs="Times New Roman"/>
          <w:sz w:val="24"/>
          <w:szCs w:val="24"/>
        </w:rPr>
        <w:t xml:space="preserve">, комисия, назначена със </w:t>
      </w:r>
      <w:r w:rsidRPr="003311E0">
        <w:rPr>
          <w:rFonts w:ascii="Times New Roman" w:hAnsi="Times New Roman" w:cs="Times New Roman"/>
          <w:sz w:val="24"/>
          <w:szCs w:val="24"/>
        </w:rPr>
        <w:t xml:space="preserve">Заповед </w:t>
      </w:r>
      <w:r w:rsidRPr="00B71118">
        <w:rPr>
          <w:rFonts w:ascii="Times New Roman" w:hAnsi="Times New Roman" w:cs="Times New Roman"/>
          <w:sz w:val="24"/>
          <w:szCs w:val="24"/>
        </w:rPr>
        <w:t xml:space="preserve">№ </w:t>
      </w:r>
      <w:r w:rsidR="00553C1A">
        <w:rPr>
          <w:rFonts w:ascii="Times New Roman" w:hAnsi="Times New Roman" w:cs="Times New Roman"/>
          <w:sz w:val="24"/>
          <w:szCs w:val="24"/>
        </w:rPr>
        <w:t>ПО-05</w:t>
      </w:r>
      <w:r w:rsidRPr="00B71118">
        <w:rPr>
          <w:rFonts w:ascii="Times New Roman" w:hAnsi="Times New Roman" w:cs="Times New Roman"/>
          <w:sz w:val="24"/>
          <w:szCs w:val="24"/>
        </w:rPr>
        <w:t>-</w:t>
      </w:r>
      <w:r w:rsidR="00553C1A">
        <w:rPr>
          <w:rFonts w:ascii="Times New Roman" w:hAnsi="Times New Roman" w:cs="Times New Roman"/>
          <w:sz w:val="24"/>
          <w:szCs w:val="24"/>
        </w:rPr>
        <w:t>3</w:t>
      </w:r>
      <w:r w:rsidRPr="00B71118">
        <w:rPr>
          <w:rFonts w:ascii="Times New Roman" w:hAnsi="Times New Roman" w:cs="Times New Roman"/>
          <w:sz w:val="24"/>
          <w:szCs w:val="24"/>
        </w:rPr>
        <w:t>/</w:t>
      </w:r>
      <w:r w:rsidR="00A30253">
        <w:rPr>
          <w:rFonts w:ascii="Times New Roman" w:hAnsi="Times New Roman" w:cs="Times New Roman"/>
          <w:sz w:val="24"/>
          <w:szCs w:val="24"/>
        </w:rPr>
        <w:t>14</w:t>
      </w:r>
      <w:r w:rsidRPr="00B71118">
        <w:rPr>
          <w:rFonts w:ascii="Times New Roman" w:hAnsi="Times New Roman" w:cs="Times New Roman"/>
          <w:sz w:val="24"/>
          <w:szCs w:val="24"/>
        </w:rPr>
        <w:t>.</w:t>
      </w:r>
      <w:r w:rsidR="00A30253">
        <w:rPr>
          <w:rFonts w:ascii="Times New Roman" w:hAnsi="Times New Roman" w:cs="Times New Roman"/>
          <w:sz w:val="24"/>
          <w:szCs w:val="24"/>
        </w:rPr>
        <w:t>0</w:t>
      </w:r>
      <w:r w:rsidR="00553C1A">
        <w:rPr>
          <w:rFonts w:ascii="Times New Roman" w:hAnsi="Times New Roman" w:cs="Times New Roman"/>
          <w:sz w:val="24"/>
          <w:szCs w:val="24"/>
        </w:rPr>
        <w:t>1</w:t>
      </w:r>
      <w:r w:rsidRPr="00B71118">
        <w:rPr>
          <w:rFonts w:ascii="Times New Roman" w:hAnsi="Times New Roman" w:cs="Times New Roman"/>
          <w:sz w:val="24"/>
          <w:szCs w:val="24"/>
        </w:rPr>
        <w:t>.201</w:t>
      </w:r>
      <w:r w:rsidR="00A30253">
        <w:rPr>
          <w:rFonts w:ascii="Times New Roman" w:hAnsi="Times New Roman" w:cs="Times New Roman"/>
          <w:sz w:val="24"/>
          <w:szCs w:val="24"/>
        </w:rPr>
        <w:t xml:space="preserve">9 </w:t>
      </w:r>
      <w:r w:rsidRPr="00B71118">
        <w:rPr>
          <w:rFonts w:ascii="Times New Roman" w:hAnsi="Times New Roman" w:cs="Times New Roman"/>
          <w:sz w:val="24"/>
          <w:szCs w:val="24"/>
        </w:rPr>
        <w:t>г.</w:t>
      </w:r>
      <w:r w:rsidR="00A30253">
        <w:rPr>
          <w:rFonts w:ascii="Times New Roman" w:hAnsi="Times New Roman" w:cs="Times New Roman"/>
          <w:sz w:val="24"/>
          <w:szCs w:val="24"/>
        </w:rPr>
        <w:t xml:space="preserve"> и </w:t>
      </w:r>
      <w:r w:rsidR="00A30253" w:rsidRPr="003311E0">
        <w:rPr>
          <w:rFonts w:ascii="Times New Roman" w:hAnsi="Times New Roman" w:cs="Times New Roman"/>
          <w:sz w:val="24"/>
          <w:szCs w:val="24"/>
        </w:rPr>
        <w:t xml:space="preserve">Заповед </w:t>
      </w:r>
      <w:r w:rsidR="00A30253" w:rsidRPr="00B71118">
        <w:rPr>
          <w:rFonts w:ascii="Times New Roman" w:hAnsi="Times New Roman" w:cs="Times New Roman"/>
          <w:sz w:val="24"/>
          <w:szCs w:val="24"/>
        </w:rPr>
        <w:t xml:space="preserve">№ </w:t>
      </w:r>
      <w:r w:rsidR="00A30253">
        <w:rPr>
          <w:rFonts w:ascii="Times New Roman" w:hAnsi="Times New Roman" w:cs="Times New Roman"/>
          <w:sz w:val="24"/>
          <w:szCs w:val="24"/>
        </w:rPr>
        <w:t>ПО-05</w:t>
      </w:r>
      <w:r w:rsidR="00A30253" w:rsidRPr="00B71118">
        <w:rPr>
          <w:rFonts w:ascii="Times New Roman" w:hAnsi="Times New Roman" w:cs="Times New Roman"/>
          <w:sz w:val="24"/>
          <w:szCs w:val="24"/>
        </w:rPr>
        <w:t>-</w:t>
      </w:r>
      <w:r w:rsidR="00A30253">
        <w:rPr>
          <w:rFonts w:ascii="Times New Roman" w:hAnsi="Times New Roman" w:cs="Times New Roman"/>
          <w:sz w:val="24"/>
          <w:szCs w:val="24"/>
        </w:rPr>
        <w:t>6</w:t>
      </w:r>
      <w:r w:rsidR="00A30253" w:rsidRPr="00B71118">
        <w:rPr>
          <w:rFonts w:ascii="Times New Roman" w:hAnsi="Times New Roman" w:cs="Times New Roman"/>
          <w:sz w:val="24"/>
          <w:szCs w:val="24"/>
        </w:rPr>
        <w:t>/</w:t>
      </w:r>
      <w:r w:rsidR="00A30253">
        <w:rPr>
          <w:rFonts w:ascii="Times New Roman" w:hAnsi="Times New Roman" w:cs="Times New Roman"/>
          <w:sz w:val="24"/>
          <w:szCs w:val="24"/>
        </w:rPr>
        <w:t>24</w:t>
      </w:r>
      <w:r w:rsidR="00A30253" w:rsidRPr="00B71118">
        <w:rPr>
          <w:rFonts w:ascii="Times New Roman" w:hAnsi="Times New Roman" w:cs="Times New Roman"/>
          <w:sz w:val="24"/>
          <w:szCs w:val="24"/>
        </w:rPr>
        <w:t>.</w:t>
      </w:r>
      <w:r w:rsidR="00A30253">
        <w:rPr>
          <w:rFonts w:ascii="Times New Roman" w:hAnsi="Times New Roman" w:cs="Times New Roman"/>
          <w:sz w:val="24"/>
          <w:szCs w:val="24"/>
        </w:rPr>
        <w:t>01</w:t>
      </w:r>
      <w:r w:rsidR="00A30253" w:rsidRPr="00B71118">
        <w:rPr>
          <w:rFonts w:ascii="Times New Roman" w:hAnsi="Times New Roman" w:cs="Times New Roman"/>
          <w:sz w:val="24"/>
          <w:szCs w:val="24"/>
        </w:rPr>
        <w:t>.201</w:t>
      </w:r>
      <w:r w:rsidR="00A30253">
        <w:rPr>
          <w:rFonts w:ascii="Times New Roman" w:hAnsi="Times New Roman" w:cs="Times New Roman"/>
          <w:sz w:val="24"/>
          <w:szCs w:val="24"/>
        </w:rPr>
        <w:t xml:space="preserve">9 </w:t>
      </w:r>
      <w:r w:rsidR="00A30253" w:rsidRPr="00B71118">
        <w:rPr>
          <w:rFonts w:ascii="Times New Roman" w:hAnsi="Times New Roman" w:cs="Times New Roman"/>
          <w:sz w:val="24"/>
          <w:szCs w:val="24"/>
        </w:rPr>
        <w:t>г.</w:t>
      </w:r>
      <w:r w:rsidRPr="00B711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директора на </w:t>
      </w:r>
      <w:r w:rsidR="00553C1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53C1A">
        <w:rPr>
          <w:rFonts w:ascii="Times New Roman" w:hAnsi="Times New Roman" w:cs="Times New Roman"/>
          <w:sz w:val="24"/>
          <w:szCs w:val="24"/>
        </w:rPr>
        <w:t>П</w:t>
      </w:r>
      <w:r w:rsidR="00553C1A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="00553C1A">
        <w:rPr>
          <w:rFonts w:ascii="Times New Roman" w:hAnsi="Times New Roman" w:cs="Times New Roman"/>
          <w:sz w:val="24"/>
          <w:szCs w:val="24"/>
        </w:rPr>
        <w:t>ДГС Нова Загора”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41F86">
        <w:rPr>
          <w:rFonts w:ascii="Times New Roman" w:hAnsi="Times New Roman" w:cs="Times New Roman"/>
          <w:sz w:val="24"/>
          <w:szCs w:val="24"/>
        </w:rPr>
        <w:t>ще отвори Плик</w:t>
      </w:r>
      <w:r>
        <w:rPr>
          <w:rFonts w:ascii="Times New Roman" w:hAnsi="Times New Roman" w:cs="Times New Roman"/>
          <w:sz w:val="24"/>
          <w:szCs w:val="24"/>
        </w:rPr>
        <w:t>ове</w:t>
      </w:r>
      <w:r w:rsidRPr="00B41F86">
        <w:rPr>
          <w:rFonts w:ascii="Times New Roman" w:hAnsi="Times New Roman" w:cs="Times New Roman"/>
          <w:sz w:val="24"/>
          <w:szCs w:val="24"/>
        </w:rPr>
        <w:t xml:space="preserve"> с надпис „Предлагани ценови параметри”, представен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41F86">
        <w:rPr>
          <w:rFonts w:ascii="Times New Roman" w:hAnsi="Times New Roman" w:cs="Times New Roman"/>
          <w:sz w:val="24"/>
          <w:szCs w:val="24"/>
        </w:rPr>
        <w:t xml:space="preserve"> за участие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41F86">
        <w:rPr>
          <w:rFonts w:ascii="Times New Roman" w:hAnsi="Times New Roman" w:cs="Times New Roman"/>
          <w:sz w:val="24"/>
          <w:szCs w:val="24"/>
        </w:rPr>
        <w:t xml:space="preserve"> горепосочената обществена поръчка.</w:t>
      </w:r>
    </w:p>
    <w:p w:rsidR="00DC0F9D" w:rsidRPr="00B41F86" w:rsidRDefault="00DC0F9D" w:rsidP="00DC0F9D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1F86">
        <w:rPr>
          <w:rFonts w:ascii="Times New Roman" w:hAnsi="Times New Roman" w:cs="Times New Roman"/>
          <w:sz w:val="24"/>
          <w:szCs w:val="24"/>
        </w:rPr>
        <w:t>При отваряне на ценовите оферти право да присъстват имат участниците в процедурата или техни упълномощени представители, както и представители на средствата за масово осведомяване при спазване на установения режим за достъп до сградата, в която се извършва отварянето.</w:t>
      </w:r>
    </w:p>
    <w:p w:rsidR="00DC0F9D" w:rsidRDefault="00DC0F9D" w:rsidP="00DC0F9D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1F86">
        <w:rPr>
          <w:rFonts w:ascii="Times New Roman" w:hAnsi="Times New Roman" w:cs="Times New Roman"/>
          <w:sz w:val="24"/>
          <w:szCs w:val="24"/>
        </w:rPr>
        <w:t xml:space="preserve">Неприсъствието на управители или упълномощени представители на участниците не е основание за отлагане на заседанието по отваряне на ценовите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 w:rsidRPr="00B41F86">
        <w:rPr>
          <w:rFonts w:ascii="Times New Roman" w:hAnsi="Times New Roman" w:cs="Times New Roman"/>
          <w:sz w:val="24"/>
          <w:szCs w:val="24"/>
        </w:rPr>
        <w:t>.</w:t>
      </w:r>
    </w:p>
    <w:p w:rsidR="00DC0F9D" w:rsidRDefault="00DC0F9D" w:rsidP="00DC0F9D">
      <w:pPr>
        <w:spacing w:after="0" w:line="240" w:lineRule="auto"/>
        <w:ind w:right="-56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0F9D" w:rsidRDefault="00DC0F9D" w:rsidP="00DC0F9D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DC0F9D" w:rsidRDefault="00DC0F9D" w:rsidP="00DC0F9D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DC0F9D" w:rsidRDefault="00DC0F9D" w:rsidP="00DC0F9D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DC0F9D" w:rsidRPr="00EE0BD7" w:rsidRDefault="00DC0F9D" w:rsidP="00DC0F9D">
      <w:pPr>
        <w:spacing w:after="0" w:line="240" w:lineRule="auto"/>
        <w:ind w:right="-567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41F86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 НА КОМИСИЯТА: </w:t>
      </w:r>
      <w:r w:rsidR="00373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39E2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заличено </w:t>
      </w:r>
      <w:r w:rsidR="007C6B46">
        <w:rPr>
          <w:rFonts w:ascii="Times New Roman" w:hAnsi="Times New Roman" w:cs="Times New Roman"/>
          <w:b/>
          <w:bCs/>
          <w:i/>
          <w:sz w:val="24"/>
          <w:szCs w:val="24"/>
        </w:rPr>
        <w:t>съгласно чл.</w:t>
      </w:r>
      <w:r w:rsidRPr="00EE0BD7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7C6B4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от</w:t>
      </w:r>
      <w:r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ЗЗЛД</w:t>
      </w:r>
      <w:r w:rsidR="003739E2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E0BD7">
        <w:rPr>
          <w:rFonts w:ascii="Times New Roman" w:hAnsi="Times New Roman" w:cs="Times New Roman"/>
          <w:b/>
          <w:bCs/>
          <w:i/>
        </w:rPr>
        <w:t xml:space="preserve">                            </w:t>
      </w:r>
    </w:p>
    <w:p w:rsidR="00DC0F9D" w:rsidRPr="00EE0BD7" w:rsidRDefault="00DC0F9D" w:rsidP="00DC0F9D">
      <w:pPr>
        <w:spacing w:after="0" w:line="240" w:lineRule="auto"/>
        <w:ind w:right="-567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</w:t>
      </w:r>
      <w:r w:rsidR="00553C1A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</w:t>
      </w:r>
      <w:r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/</w:t>
      </w:r>
      <w:r w:rsidR="003739E2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заличено</w:t>
      </w:r>
      <w:r w:rsidR="007C6B4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съгласно </w:t>
      </w:r>
      <w:r w:rsidR="003739E2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чл</w:t>
      </w:r>
      <w:r w:rsidR="002A2C2D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="003739E2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2</w:t>
      </w:r>
      <w:r w:rsidR="007C6B4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от </w:t>
      </w:r>
      <w:r w:rsidR="003739E2" w:rsidRPr="00EE0BD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ЗЗЛД </w:t>
      </w:r>
      <w:r w:rsidRPr="00EE0BD7">
        <w:rPr>
          <w:rFonts w:ascii="Times New Roman" w:hAnsi="Times New Roman" w:cs="Times New Roman"/>
          <w:b/>
          <w:bCs/>
          <w:i/>
          <w:sz w:val="24"/>
          <w:szCs w:val="24"/>
        </w:rPr>
        <w:t>/</w:t>
      </w:r>
    </w:p>
    <w:p w:rsidR="00DC0F9D" w:rsidRDefault="00DC0F9D" w:rsidP="00DC0F9D"/>
    <w:p w:rsidR="00B71118" w:rsidRDefault="00B71118" w:rsidP="00DC0F9D">
      <w:pPr>
        <w:spacing w:after="0" w:line="240" w:lineRule="auto"/>
      </w:pPr>
    </w:p>
    <w:p w:rsidR="00B71118" w:rsidRDefault="00B71118" w:rsidP="00B71118"/>
    <w:sectPr w:rsidR="00B71118" w:rsidSect="0056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1118"/>
    <w:rsid w:val="0003341F"/>
    <w:rsid w:val="002A2C2D"/>
    <w:rsid w:val="003739E2"/>
    <w:rsid w:val="00394D8E"/>
    <w:rsid w:val="004A1617"/>
    <w:rsid w:val="00553C1A"/>
    <w:rsid w:val="007C6B46"/>
    <w:rsid w:val="00801630"/>
    <w:rsid w:val="0084161D"/>
    <w:rsid w:val="008C1C03"/>
    <w:rsid w:val="00A30253"/>
    <w:rsid w:val="00AB54BA"/>
    <w:rsid w:val="00AF3DA0"/>
    <w:rsid w:val="00B35620"/>
    <w:rsid w:val="00B71118"/>
    <w:rsid w:val="00BE3482"/>
    <w:rsid w:val="00C231FF"/>
    <w:rsid w:val="00DC0F9D"/>
    <w:rsid w:val="00EE0BD7"/>
    <w:rsid w:val="00EE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118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3pt">
    <w:name w:val="Основен текст (2) + Разредка 3 pt"/>
    <w:basedOn w:val="a0"/>
    <w:uiPriority w:val="99"/>
    <w:rsid w:val="00B71118"/>
    <w:rPr>
      <w:rFonts w:ascii="Times New Roman" w:hAnsi="Times New Roman" w:cs="Times New Roman"/>
      <w:color w:val="000000"/>
      <w:spacing w:val="60"/>
      <w:w w:val="100"/>
      <w:position w:val="0"/>
      <w:sz w:val="24"/>
      <w:szCs w:val="24"/>
      <w:u w:val="none"/>
      <w:lang w:val="bg-BG" w:eastAsia="bg-BG"/>
    </w:rPr>
  </w:style>
  <w:style w:type="character" w:customStyle="1" w:styleId="3">
    <w:name w:val="Основен текст (3) + Не е удебелен"/>
    <w:basedOn w:val="a0"/>
    <w:uiPriority w:val="99"/>
    <w:rsid w:val="00B71118"/>
    <w:rPr>
      <w:rFonts w:ascii="Tahoma" w:hAnsi="Tahoma" w:cs="Tahoma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/>
    </w:rPr>
  </w:style>
  <w:style w:type="paragraph" w:styleId="a3">
    <w:name w:val="Body Text"/>
    <w:basedOn w:val="a"/>
    <w:link w:val="a4"/>
    <w:uiPriority w:val="99"/>
    <w:semiHidden/>
    <w:unhideWhenUsed/>
    <w:rsid w:val="00553C1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ен текст Знак"/>
    <w:basedOn w:val="a0"/>
    <w:link w:val="a3"/>
    <w:uiPriority w:val="99"/>
    <w:semiHidden/>
    <w:rsid w:val="00553C1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53C1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2018-11-07T08:36:00Z</cp:lastPrinted>
  <dcterms:created xsi:type="dcterms:W3CDTF">2018-08-27T08:59:00Z</dcterms:created>
  <dcterms:modified xsi:type="dcterms:W3CDTF">2019-01-25T08:09:00Z</dcterms:modified>
</cp:coreProperties>
</file>